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3764E" w14:textId="77777777" w:rsidR="008819C9" w:rsidRPr="00F22C9D" w:rsidRDefault="008819C9" w:rsidP="0025609D">
      <w:pPr>
        <w:widowControl w:val="0"/>
        <w:autoSpaceDE w:val="0"/>
        <w:autoSpaceDN w:val="0"/>
        <w:adjustRightInd w:val="0"/>
        <w:spacing w:after="0" w:line="240" w:lineRule="auto"/>
        <w:rPr>
          <w:rStyle w:val="a6"/>
        </w:rPr>
      </w:pPr>
    </w:p>
    <w:p w14:paraId="35DE4329" w14:textId="77777777" w:rsidR="0035330E" w:rsidRPr="0035330E" w:rsidRDefault="0035330E" w:rsidP="00353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35330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ДОГОВОР</w:t>
      </w:r>
    </w:p>
    <w:p w14:paraId="2AC357E8" w14:textId="77777777" w:rsidR="003109DD" w:rsidRPr="003109DD" w:rsidRDefault="0035330E" w:rsidP="003109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  <w:r w:rsidRPr="0035330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об образовании по образовательным программам</w:t>
      </w:r>
      <w:r w:rsidR="003109DD" w:rsidRPr="003109D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109DD" w:rsidRPr="0035330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дошкольного образования</w:t>
      </w:r>
    </w:p>
    <w:p w14:paraId="23103B38" w14:textId="77777777" w:rsidR="0035330E" w:rsidRPr="0035330E" w:rsidRDefault="0035330E" w:rsidP="00353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40BCA850" w14:textId="77777777" w:rsidR="0035330E" w:rsidRPr="0035330E" w:rsidRDefault="0035330E" w:rsidP="003533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35330E">
        <w:rPr>
          <w:rFonts w:ascii="Times New Roman" w:eastAsiaTheme="minorEastAsia" w:hAnsi="Times New Roman" w:cs="Times New Roman"/>
          <w:lang w:eastAsia="ru-RU"/>
        </w:rPr>
        <w:t xml:space="preserve">пгт Афипский                                                          </w:t>
      </w:r>
      <w:r w:rsidR="001E4E36">
        <w:rPr>
          <w:rFonts w:ascii="Times New Roman" w:eastAsiaTheme="minorEastAsia" w:hAnsi="Times New Roman" w:cs="Times New Roman"/>
          <w:lang w:eastAsia="ru-RU"/>
        </w:rPr>
        <w:t xml:space="preserve">                                         </w:t>
      </w:r>
      <w:r w:rsidRPr="0035330E">
        <w:rPr>
          <w:rFonts w:ascii="Times New Roman" w:eastAsiaTheme="minorEastAsia" w:hAnsi="Times New Roman" w:cs="Times New Roman"/>
          <w:lang w:eastAsia="ru-RU"/>
        </w:rPr>
        <w:t xml:space="preserve">   "__</w:t>
      </w:r>
      <w:r w:rsidR="00F147FA">
        <w:rPr>
          <w:rFonts w:ascii="Times New Roman" w:eastAsiaTheme="minorEastAsia" w:hAnsi="Times New Roman" w:cs="Times New Roman"/>
          <w:lang w:eastAsia="ru-RU"/>
        </w:rPr>
        <w:t>__</w:t>
      </w:r>
      <w:r w:rsidRPr="0035330E">
        <w:rPr>
          <w:rFonts w:ascii="Times New Roman" w:eastAsiaTheme="minorEastAsia" w:hAnsi="Times New Roman" w:cs="Times New Roman"/>
          <w:lang w:eastAsia="ru-RU"/>
        </w:rPr>
        <w:t>" ______________ 20____ г.</w:t>
      </w:r>
    </w:p>
    <w:p w14:paraId="2091DE28" w14:textId="2FE54D07" w:rsidR="0035330E" w:rsidRPr="0035330E" w:rsidRDefault="0035330E" w:rsidP="00353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5330E">
        <w:rPr>
          <w:rFonts w:ascii="Times New Roman" w:eastAsiaTheme="minorEastAsia" w:hAnsi="Times New Roman" w:cs="Times New Roman"/>
          <w:lang w:eastAsia="ru-RU"/>
        </w:rPr>
        <w:t xml:space="preserve">(место заключения </w:t>
      </w:r>
      <w:proofErr w:type="gramStart"/>
      <w:r w:rsidRPr="0035330E">
        <w:rPr>
          <w:rFonts w:ascii="Times New Roman" w:eastAsiaTheme="minorEastAsia" w:hAnsi="Times New Roman" w:cs="Times New Roman"/>
          <w:lang w:eastAsia="ru-RU"/>
        </w:rPr>
        <w:t xml:space="preserve">договора)   </w:t>
      </w:r>
      <w:proofErr w:type="gramEnd"/>
      <w:r w:rsidRPr="0035330E">
        <w:rPr>
          <w:rFonts w:ascii="Times New Roman" w:eastAsiaTheme="minorEastAsia" w:hAnsi="Times New Roman" w:cs="Times New Roman"/>
          <w:lang w:eastAsia="ru-RU"/>
        </w:rPr>
        <w:t xml:space="preserve">                          </w:t>
      </w:r>
      <w:r w:rsidR="001E4E36">
        <w:rPr>
          <w:rFonts w:ascii="Times New Roman" w:eastAsiaTheme="minorEastAsia" w:hAnsi="Times New Roman" w:cs="Times New Roman"/>
          <w:lang w:eastAsia="ru-RU"/>
        </w:rPr>
        <w:t xml:space="preserve">                                     </w:t>
      </w:r>
      <w:r w:rsidRPr="0035330E">
        <w:rPr>
          <w:rFonts w:ascii="Times New Roman" w:eastAsiaTheme="minorEastAsia" w:hAnsi="Times New Roman" w:cs="Times New Roman"/>
          <w:lang w:eastAsia="ru-RU"/>
        </w:rPr>
        <w:t xml:space="preserve">  </w:t>
      </w:r>
      <w:r w:rsidR="00CC2F0E">
        <w:rPr>
          <w:rFonts w:ascii="Times New Roman" w:eastAsiaTheme="minorEastAsia" w:hAnsi="Times New Roman" w:cs="Times New Roman"/>
          <w:lang w:eastAsia="ru-RU"/>
        </w:rPr>
        <w:t xml:space="preserve">        </w:t>
      </w:r>
      <w:proofErr w:type="gramStart"/>
      <w:r w:rsidR="00CC2F0E">
        <w:rPr>
          <w:rFonts w:ascii="Times New Roman" w:eastAsiaTheme="minorEastAsia" w:hAnsi="Times New Roman" w:cs="Times New Roman"/>
          <w:lang w:eastAsia="ru-RU"/>
        </w:rPr>
        <w:t xml:space="preserve">  </w:t>
      </w:r>
      <w:r w:rsidRPr="0035330E">
        <w:rPr>
          <w:rFonts w:ascii="Times New Roman" w:eastAsiaTheme="minorEastAsia" w:hAnsi="Times New Roman" w:cs="Times New Roman"/>
          <w:lang w:eastAsia="ru-RU"/>
        </w:rPr>
        <w:t xml:space="preserve"> (</w:t>
      </w:r>
      <w:proofErr w:type="gramEnd"/>
      <w:r w:rsidRPr="0035330E">
        <w:rPr>
          <w:rFonts w:ascii="Times New Roman" w:eastAsiaTheme="minorEastAsia" w:hAnsi="Times New Roman" w:cs="Times New Roman"/>
          <w:lang w:eastAsia="ru-RU"/>
        </w:rPr>
        <w:t>дата заключения договора)</w:t>
      </w:r>
    </w:p>
    <w:p w14:paraId="170456E3" w14:textId="77777777" w:rsidR="0035330E" w:rsidRPr="0035330E" w:rsidRDefault="0035330E" w:rsidP="00353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</w:p>
    <w:p w14:paraId="1C85F857" w14:textId="6D7E081F" w:rsidR="00202E42" w:rsidRDefault="0035330E" w:rsidP="00202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3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детский сад комбинированного вида  № 34  пгт Афипского муниципального образования  Северский район (далее – МБДОУ ДС КВ № 34 пгт Афипского МО Северский район), осуществляющее   образовательную   деятельность  (далее  -  образовательная организация) на основании лицензии от "24" августа 2011 г. N 02682, выданной департаментом образования и науки Краснодарского края, именуемое в дальнейшем "Исполнитель", в лице Титовой Валентины Алексеевны, заведующего, действующего на основании Устава муниципального бюджетного дошкольного образовательного учреждения </w:t>
      </w:r>
      <w:r w:rsidR="005F0D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детс</w:t>
      </w:r>
      <w:r w:rsidRPr="003533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кого сада комбинированного вида № 34 посёлка городского типа Афипского муниципального образования Северский район, утвержденного Постановлением администрации муниципального образования</w:t>
      </w:r>
    </w:p>
    <w:p w14:paraId="1E31D09A" w14:textId="5909B9B8" w:rsidR="0035330E" w:rsidRPr="002E74C1" w:rsidRDefault="0035330E" w:rsidP="00202E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3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Сев</w:t>
      </w:r>
      <w:r w:rsidR="00202E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ерский </w:t>
      </w:r>
      <w:r w:rsidR="00C2526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район 1</w:t>
      </w:r>
      <w:r w:rsidR="0003304F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 w:rsidR="00C25264">
        <w:rPr>
          <w:rFonts w:ascii="Times New Roman" w:eastAsiaTheme="minorEastAsia" w:hAnsi="Times New Roman" w:cs="Times New Roman"/>
          <w:sz w:val="24"/>
          <w:szCs w:val="24"/>
          <w:lang w:eastAsia="ru-RU"/>
        </w:rPr>
        <w:t>.0</w:t>
      </w:r>
      <w:r w:rsidR="0003304F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C25264">
        <w:rPr>
          <w:rFonts w:ascii="Times New Roman" w:eastAsiaTheme="minorEastAsia" w:hAnsi="Times New Roman" w:cs="Times New Roman"/>
          <w:sz w:val="24"/>
          <w:szCs w:val="24"/>
          <w:lang w:eastAsia="ru-RU"/>
        </w:rPr>
        <w:t>.202</w:t>
      </w:r>
      <w:r w:rsidR="0003304F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C252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№ </w:t>
      </w:r>
      <w:proofErr w:type="gramStart"/>
      <w:r w:rsidR="0003304F">
        <w:rPr>
          <w:rFonts w:ascii="Times New Roman" w:eastAsiaTheme="minorEastAsia" w:hAnsi="Times New Roman" w:cs="Times New Roman"/>
          <w:sz w:val="24"/>
          <w:szCs w:val="24"/>
          <w:lang w:eastAsia="ru-RU"/>
        </w:rPr>
        <w:t>207</w:t>
      </w:r>
      <w:r w:rsidR="00D87C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5203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proofErr w:type="gramEnd"/>
      <w:r w:rsidR="005203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родителя (законного представителя), именуемого в дальнейшем</w:t>
      </w:r>
      <w:r w:rsidR="000330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203E7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proofErr w:type="gramStart"/>
      <w:r w:rsidR="005203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Заказчик»</w:t>
      </w:r>
      <w:r w:rsidRPr="0035330E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proofErr w:type="gramEnd"/>
      <w:r w:rsidRPr="0035330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</w:t>
      </w:r>
      <w:r w:rsidRPr="002E74C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</w:t>
      </w:r>
      <w:r w:rsidR="005203E7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Pr="0035330E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14:paraId="781C57CB" w14:textId="6390F9FA" w:rsidR="0035330E" w:rsidRPr="0035330E" w:rsidRDefault="0003304F" w:rsidP="00353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</w:t>
      </w:r>
      <w:r w:rsidR="0035330E" w:rsidRPr="002E74C1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</w:t>
      </w:r>
      <w:r w:rsidR="0035330E" w:rsidRPr="003533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амилия, имя, отчество (при наличии) родителя (зак</w:t>
      </w:r>
      <w:r w:rsidR="0035330E" w:rsidRPr="002E74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онного представителя) полностью</w:t>
      </w:r>
      <w:r w:rsidR="0035330E" w:rsidRPr="0035330E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14:paraId="7260FB42" w14:textId="77777777" w:rsidR="0035330E" w:rsidRPr="0035330E" w:rsidRDefault="0035330E" w:rsidP="00353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30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</w:t>
      </w:r>
      <w:r w:rsidRPr="002E74C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</w:t>
      </w:r>
      <w:r w:rsidR="005203E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 w:rsidRPr="0035330E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14:paraId="0D93FE34" w14:textId="77777777" w:rsidR="0035330E" w:rsidRPr="0035330E" w:rsidRDefault="0035330E" w:rsidP="00353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30E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(фамилия, имя, отчество ребенка (при наличии) полностью</w:t>
      </w:r>
    </w:p>
    <w:p w14:paraId="018BC1AC" w14:textId="77777777" w:rsidR="00D60A74" w:rsidRPr="002E74C1" w:rsidRDefault="0035330E" w:rsidP="00353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3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 »_____________20______года рождения, проживающего по адресу: </w:t>
      </w:r>
      <w:proofErr w:type="spellStart"/>
      <w:r w:rsidRPr="003533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индекс_________страна</w:t>
      </w:r>
      <w:proofErr w:type="spellEnd"/>
      <w:r w:rsidRPr="003533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 ______________________________________________________край ________________________район населенный пункт _______________________________ </w:t>
      </w:r>
    </w:p>
    <w:p w14:paraId="6991A079" w14:textId="4BD2D099" w:rsidR="001C50F8" w:rsidRPr="0065762F" w:rsidRDefault="0035330E" w:rsidP="00657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3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D60A74" w:rsidRPr="002E74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л. ____________________________, д.</w:t>
      </w:r>
      <w:r w:rsidR="00202E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№____, кв. ____, именуемый в дальнейшем </w:t>
      </w:r>
      <w:r w:rsidR="0046471B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3533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Воспитанн</w:t>
      </w:r>
      <w:r w:rsidR="00202E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ик</w:t>
      </w:r>
      <w:proofErr w:type="gramStart"/>
      <w:r w:rsidR="0046471B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202E4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 совместно</w:t>
      </w:r>
      <w:proofErr w:type="gramEnd"/>
      <w:r w:rsidR="00202E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именуемые   Стороны</w:t>
      </w:r>
      <w:r w:rsidRPr="0035330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заключили настоящий Договор о нижеследующем:</w:t>
      </w:r>
    </w:p>
    <w:p w14:paraId="12C63C9E" w14:textId="77777777" w:rsidR="0035330E" w:rsidRPr="0065762F" w:rsidRDefault="0035330E" w:rsidP="006576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0" w:name="Par74"/>
      <w:bookmarkEnd w:id="0"/>
      <w:r w:rsidRPr="003533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I. Предмет договора</w:t>
      </w:r>
    </w:p>
    <w:p w14:paraId="1601A6E5" w14:textId="0BF82DB7" w:rsidR="00CC2F0E" w:rsidRPr="00743AB2" w:rsidRDefault="00CC2F0E" w:rsidP="00202E4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hAnsi="Times New Roman" w:cs="Times New Roman"/>
          <w:sz w:val="24"/>
          <w:szCs w:val="24"/>
          <w:lang w:eastAsia="ru-RU"/>
        </w:rPr>
        <w:t>1.1.Предметом договора являют</w:t>
      </w:r>
      <w:r w:rsidR="0035330E" w:rsidRPr="00743AB2">
        <w:rPr>
          <w:rFonts w:ascii="Times New Roman" w:hAnsi="Times New Roman" w:cs="Times New Roman"/>
          <w:sz w:val="24"/>
          <w:szCs w:val="24"/>
          <w:lang w:eastAsia="ru-RU"/>
        </w:rPr>
        <w:t xml:space="preserve">ся </w:t>
      </w:r>
      <w:r w:rsidRPr="00743AB2">
        <w:rPr>
          <w:rFonts w:ascii="Times New Roman" w:hAnsi="Times New Roman" w:cs="Times New Roman"/>
          <w:sz w:val="24"/>
          <w:szCs w:val="24"/>
          <w:lang w:eastAsia="ru-RU"/>
        </w:rPr>
        <w:t>отношения, возникающие при осуществлении образовательной деятельности по реализации образовательной программы дошкольного образования (далее-образовательная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соответственно-ФГОС дошкольного образования, ФОП ДО), содержании Воспитанника в образовательной организации,  также при осуществлении присмотра и ухода за Воспитанником.</w:t>
      </w:r>
    </w:p>
    <w:p w14:paraId="3D4AF45F" w14:textId="77777777" w:rsidR="00CE052E" w:rsidRPr="00743AB2" w:rsidRDefault="0035330E" w:rsidP="00C80F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743AB2">
        <w:rPr>
          <w:rFonts w:ascii="Times New Roman" w:hAnsi="Times New Roman" w:cs="Times New Roman"/>
          <w:sz w:val="24"/>
          <w:szCs w:val="24"/>
          <w:lang w:eastAsia="ru-RU"/>
        </w:rPr>
        <w:t>2.Наименование</w:t>
      </w:r>
      <w:proofErr w:type="gramEnd"/>
      <w:r w:rsidRPr="00743AB2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программы </w:t>
      </w:r>
    </w:p>
    <w:p w14:paraId="7F8DA8AA" w14:textId="77777777" w:rsidR="00CE052E" w:rsidRPr="00743AB2" w:rsidRDefault="00CE052E" w:rsidP="00C80F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5330E" w:rsidRPr="00743AB2">
        <w:rPr>
          <w:rFonts w:ascii="Times New Roman" w:hAnsi="Times New Roman" w:cs="Times New Roman"/>
          <w:sz w:val="24"/>
          <w:szCs w:val="24"/>
          <w:lang w:eastAsia="ru-RU"/>
        </w:rPr>
        <w:t>образовательная программа</w:t>
      </w:r>
      <w:r w:rsidR="0092175F" w:rsidRPr="00743AB2">
        <w:rPr>
          <w:rFonts w:ascii="Times New Roman" w:hAnsi="Times New Roman" w:cs="Times New Roman"/>
          <w:sz w:val="24"/>
          <w:szCs w:val="24"/>
          <w:lang w:eastAsia="ru-RU"/>
        </w:rPr>
        <w:t xml:space="preserve"> дошкольного образования МБДОУ ДС КВ № 34 пгт Афипского МО Северский район</w:t>
      </w:r>
      <w:r w:rsidR="0035330E" w:rsidRPr="00743AB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14:paraId="788C7EE3" w14:textId="77777777" w:rsidR="00CE052E" w:rsidRPr="00743AB2" w:rsidRDefault="00CE052E" w:rsidP="00C80F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AB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5330E" w:rsidRPr="00743AB2">
        <w:rPr>
          <w:rFonts w:ascii="Times New Roman" w:hAnsi="Times New Roman" w:cs="Times New Roman"/>
          <w:sz w:val="24"/>
          <w:szCs w:val="24"/>
          <w:lang w:eastAsia="ru-RU"/>
        </w:rPr>
        <w:t>адаптированная образовательная программа</w:t>
      </w:r>
      <w:r w:rsidR="0092175F" w:rsidRPr="00743AB2">
        <w:rPr>
          <w:rFonts w:ascii="Times New Roman" w:hAnsi="Times New Roman" w:cs="Times New Roman"/>
          <w:sz w:val="24"/>
          <w:szCs w:val="24"/>
          <w:lang w:eastAsia="ru-RU"/>
        </w:rPr>
        <w:t xml:space="preserve"> дошкольного образования</w:t>
      </w:r>
      <w:r w:rsidR="002772A1" w:rsidRPr="00743A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2175F" w:rsidRPr="00743AB2">
        <w:rPr>
          <w:rFonts w:ascii="Times New Roman" w:hAnsi="Times New Roman" w:cs="Times New Roman"/>
          <w:sz w:val="24"/>
          <w:szCs w:val="24"/>
          <w:lang w:eastAsia="ru-RU"/>
        </w:rPr>
        <w:t xml:space="preserve">МБДОУ ДС КВ № 34 пгт Афипского МО Северский район </w:t>
      </w:r>
      <w:r w:rsidR="0092175F" w:rsidRPr="00743A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группа для детей с тяжелыми нарушениями речи (ТНР), </w:t>
      </w:r>
    </w:p>
    <w:p w14:paraId="40ECB17E" w14:textId="77777777" w:rsidR="00CE052E" w:rsidRPr="00743AB2" w:rsidRDefault="00CE052E" w:rsidP="00C80F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A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2175F" w:rsidRPr="00743AB2">
        <w:rPr>
          <w:rFonts w:ascii="Times New Roman" w:hAnsi="Times New Roman" w:cs="Times New Roman"/>
          <w:sz w:val="24"/>
          <w:szCs w:val="24"/>
          <w:lang w:eastAsia="ru-RU"/>
        </w:rPr>
        <w:t xml:space="preserve">адаптированная образовательная программа дошкольного образования МБДОУ ДС КВ № 34 пгт Афипского МО Северский район </w:t>
      </w:r>
      <w:r w:rsidR="0092175F" w:rsidRPr="00743A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группа для детей с расстройством аутистического спектра (РАС), </w:t>
      </w:r>
    </w:p>
    <w:p w14:paraId="5361FF52" w14:textId="77777777" w:rsidR="002772A1" w:rsidRPr="00743AB2" w:rsidRDefault="00CE052E" w:rsidP="00C80F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AB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80FEB" w:rsidRPr="00743AB2">
        <w:rPr>
          <w:rFonts w:ascii="Times New Roman" w:hAnsi="Times New Roman" w:cs="Times New Roman"/>
          <w:sz w:val="24"/>
          <w:szCs w:val="24"/>
          <w:lang w:eastAsia="ru-RU"/>
        </w:rPr>
        <w:t xml:space="preserve">адаптированная образовательная программа дошкольного образования МБДОУ ДС КВ № 34 пгт Афипского МО Северский район </w:t>
      </w:r>
      <w:r w:rsidR="00C80FEB" w:rsidRPr="00743A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группа для детей с ЗПР </w:t>
      </w:r>
      <w:r w:rsidR="002772A1" w:rsidRPr="00743AB2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38556B" w:rsidRPr="00743AB2">
        <w:rPr>
          <w:rFonts w:ascii="Times New Roman" w:hAnsi="Times New Roman" w:cs="Times New Roman"/>
          <w:sz w:val="24"/>
          <w:szCs w:val="24"/>
          <w:lang w:eastAsia="ru-RU"/>
        </w:rPr>
        <w:t>для групп комп</w:t>
      </w:r>
      <w:r w:rsidR="006F420B" w:rsidRPr="00743AB2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38556B" w:rsidRPr="00743AB2">
        <w:rPr>
          <w:rFonts w:ascii="Times New Roman" w:hAnsi="Times New Roman" w:cs="Times New Roman"/>
          <w:sz w:val="24"/>
          <w:szCs w:val="24"/>
          <w:lang w:eastAsia="ru-RU"/>
        </w:rPr>
        <w:t>нсирующей</w:t>
      </w:r>
      <w:r w:rsidR="002772A1" w:rsidRPr="00743AB2">
        <w:rPr>
          <w:rFonts w:ascii="Times New Roman" w:hAnsi="Times New Roman" w:cs="Times New Roman"/>
          <w:sz w:val="24"/>
          <w:szCs w:val="24"/>
          <w:lang w:eastAsia="ru-RU"/>
        </w:rPr>
        <w:t xml:space="preserve">, комбинированной, оздоровительной направленности) </w:t>
      </w:r>
      <w:r w:rsidR="0035330E" w:rsidRPr="00743AB2">
        <w:rPr>
          <w:rFonts w:ascii="Times New Roman" w:hAnsi="Times New Roman" w:cs="Times New Roman"/>
          <w:sz w:val="24"/>
          <w:szCs w:val="24"/>
          <w:lang w:eastAsia="ru-RU"/>
        </w:rPr>
        <w:t>(нужное подчеркнуть)</w:t>
      </w:r>
      <w:r w:rsidR="002772A1" w:rsidRPr="00743AB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18CD0BE" w14:textId="77777777" w:rsidR="0035330E" w:rsidRPr="00743AB2" w:rsidRDefault="0035330E" w:rsidP="00202E4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hAnsi="Times New Roman" w:cs="Times New Roman"/>
          <w:sz w:val="24"/>
          <w:szCs w:val="24"/>
          <w:lang w:eastAsia="ru-RU"/>
        </w:rPr>
        <w:t xml:space="preserve">1.3 Форма обучения - в ДОУ используются фронтальные, групповые, индивидуальные формы организованного обучения. </w:t>
      </w:r>
    </w:p>
    <w:p w14:paraId="4230EEB4" w14:textId="77777777" w:rsidR="0035330E" w:rsidRPr="00743AB2" w:rsidRDefault="0035330E" w:rsidP="00202E4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hAnsi="Times New Roman" w:cs="Times New Roman"/>
          <w:sz w:val="24"/>
          <w:szCs w:val="24"/>
          <w:lang w:eastAsia="ru-RU"/>
        </w:rPr>
        <w:t>1.4. Срок освоения образовательной программы</w:t>
      </w:r>
      <w:r w:rsidR="002772A1" w:rsidRPr="00743AB2">
        <w:rPr>
          <w:rFonts w:ascii="Times New Roman" w:hAnsi="Times New Roman" w:cs="Times New Roman"/>
          <w:sz w:val="24"/>
          <w:szCs w:val="24"/>
          <w:lang w:eastAsia="ru-RU"/>
        </w:rPr>
        <w:t>, в том числе адаптированной программы</w:t>
      </w:r>
      <w:r w:rsidRPr="00743AB2">
        <w:rPr>
          <w:rFonts w:ascii="Times New Roman" w:hAnsi="Times New Roman" w:cs="Times New Roman"/>
          <w:sz w:val="24"/>
          <w:szCs w:val="24"/>
          <w:lang w:eastAsia="ru-RU"/>
        </w:rPr>
        <w:t xml:space="preserve"> (продолжительность обучения) на момент подписания настоящего Договора составляет __________ календарных лет (года). </w:t>
      </w:r>
    </w:p>
    <w:p w14:paraId="27379FEF" w14:textId="2D4AB088" w:rsidR="00CC2F0E" w:rsidRPr="00743AB2" w:rsidRDefault="00CC2F0E" w:rsidP="00CC2F0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hAnsi="Times New Roman" w:cs="Times New Roman"/>
          <w:sz w:val="24"/>
          <w:szCs w:val="24"/>
          <w:lang w:eastAsia="ru-RU"/>
        </w:rPr>
        <w:t>1.6. Режим пребывания Воспитанника в образовательной организации -10,5 часов (с 7,30 до 18.00</w:t>
      </w:r>
      <w:proofErr w:type="gramStart"/>
      <w:r w:rsidRPr="00743AB2">
        <w:rPr>
          <w:rFonts w:ascii="Times New Roman" w:hAnsi="Times New Roman" w:cs="Times New Roman"/>
          <w:sz w:val="24"/>
          <w:szCs w:val="24"/>
          <w:lang w:eastAsia="ru-RU"/>
        </w:rPr>
        <w:t>)  Образовательная</w:t>
      </w:r>
      <w:proofErr w:type="gramEnd"/>
      <w:r w:rsidRPr="00743AB2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деятельность </w:t>
      </w:r>
      <w:proofErr w:type="gramStart"/>
      <w:r w:rsidRPr="00743AB2">
        <w:rPr>
          <w:rFonts w:ascii="Times New Roman" w:hAnsi="Times New Roman" w:cs="Times New Roman"/>
          <w:sz w:val="24"/>
          <w:szCs w:val="24"/>
          <w:lang w:eastAsia="ru-RU"/>
        </w:rPr>
        <w:t>осуществляется  по</w:t>
      </w:r>
      <w:proofErr w:type="gramEnd"/>
      <w:r w:rsidRPr="00743AB2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образования.</w:t>
      </w:r>
    </w:p>
    <w:p w14:paraId="20B2344B" w14:textId="6F8CE92D" w:rsidR="00CC2F0E" w:rsidRPr="00743AB2" w:rsidRDefault="00CC2F0E" w:rsidP="00CC2F0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743AB2">
        <w:rPr>
          <w:rFonts w:ascii="Times New Roman" w:hAnsi="Times New Roman" w:cs="Times New Roman"/>
          <w:sz w:val="24"/>
          <w:szCs w:val="24"/>
          <w:lang w:eastAsia="ru-RU"/>
        </w:rPr>
        <w:t>5.Воспитанник</w:t>
      </w:r>
      <w:proofErr w:type="gramEnd"/>
      <w:r w:rsidRPr="00743AB2">
        <w:rPr>
          <w:rFonts w:ascii="Times New Roman" w:hAnsi="Times New Roman" w:cs="Times New Roman"/>
          <w:sz w:val="24"/>
          <w:szCs w:val="24"/>
          <w:lang w:eastAsia="ru-RU"/>
        </w:rPr>
        <w:t xml:space="preserve"> зачисляется в группу __________________________________направленности. (наименование группы, направленность группы (общеразвивающая, компенсирующая, комбинированная, оздоровительная).</w:t>
      </w:r>
    </w:p>
    <w:p w14:paraId="25631CA3" w14:textId="77777777" w:rsidR="00CC2F0E" w:rsidRPr="00743AB2" w:rsidRDefault="00CC2F0E" w:rsidP="00CC2F0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A423599" w14:textId="020A4A60" w:rsidR="0035330E" w:rsidRPr="00743AB2" w:rsidRDefault="0035330E" w:rsidP="00202E4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1E53BD9" w14:textId="77777777" w:rsidR="0035330E" w:rsidRPr="00743AB2" w:rsidRDefault="0035330E" w:rsidP="006576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43AB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II. Взаимодействие Сторон </w:t>
      </w:r>
    </w:p>
    <w:p w14:paraId="7235ACA0" w14:textId="77777777" w:rsidR="0035330E" w:rsidRPr="00743AB2" w:rsidRDefault="0035330E" w:rsidP="00353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Исполнитель вправе:</w:t>
      </w:r>
    </w:p>
    <w:p w14:paraId="102C6A31" w14:textId="77777777" w:rsidR="0035330E" w:rsidRPr="00743AB2" w:rsidRDefault="0035330E" w:rsidP="00353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14:paraId="12F29B37" w14:textId="0379B131" w:rsidR="00202E42" w:rsidRPr="00743AB2" w:rsidRDefault="0035330E" w:rsidP="00353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</w:t>
      </w:r>
      <w:proofErr w:type="gramStart"/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2.Предоставлять</w:t>
      </w:r>
      <w:proofErr w:type="gramEnd"/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Воспитаннику</w:t>
      </w:r>
      <w:r w:rsidR="00202E42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дополнительные образов</w:t>
      </w:r>
      <w:r w:rsidR="00F22C9D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ательные услуги (за рамками образовательной деятельности)</w:t>
      </w:r>
      <w:r w:rsidR="00202E42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560C69EF" w14:textId="41BB59BD" w:rsidR="00FD2750" w:rsidRPr="00743AB2" w:rsidRDefault="00FD2750" w:rsidP="00353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2.1.3</w:t>
      </w:r>
      <w:r w:rsidR="000E219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416788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</w:t>
      </w:r>
      <w:r w:rsidR="000E219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</w:t>
      </w:r>
      <w:r w:rsidR="00EF5FB8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proofErr w:type="gramStart"/>
      <w:r w:rsidR="00EF5FB8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End"/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иные права Исполнителя).</w:t>
      </w:r>
    </w:p>
    <w:p w14:paraId="0039566A" w14:textId="77777777" w:rsidR="0035330E" w:rsidRPr="00743AB2" w:rsidRDefault="0035330E" w:rsidP="00353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 Заказчик вправе:</w:t>
      </w:r>
    </w:p>
    <w:p w14:paraId="32B4D449" w14:textId="77777777" w:rsidR="0035330E" w:rsidRPr="00743AB2" w:rsidRDefault="0035330E" w:rsidP="00353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5E40BBB4" w14:textId="77777777" w:rsidR="0035330E" w:rsidRPr="00743AB2" w:rsidRDefault="0035330E" w:rsidP="00353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2.2.2. Получать от Исполнителя информацию:</w:t>
      </w:r>
    </w:p>
    <w:p w14:paraId="746DBFAE" w14:textId="38CF8C28" w:rsidR="0035330E" w:rsidRPr="00743AB2" w:rsidRDefault="0035330E" w:rsidP="00353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 вопросам организации и обеспечения</w:t>
      </w:r>
      <w:r w:rsidR="000E219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02E42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условий реализации образовательных программ</w:t>
      </w:r>
      <w:r w:rsidR="00751544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дошкольного образования</w:t>
      </w: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предусмотренных </w:t>
      </w:r>
      <w:hyperlink r:id="rId5" w:anchor="Par74" w:tooltip="Ссылка на текущий документ" w:history="1">
        <w:r w:rsidRPr="00743AB2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разделом I</w:t>
        </w:r>
      </w:hyperlink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14:paraId="315F6781" w14:textId="77777777" w:rsidR="0035330E" w:rsidRPr="00743AB2" w:rsidRDefault="0035330E" w:rsidP="00353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34128BEB" w14:textId="77777777" w:rsidR="0035330E" w:rsidRPr="00743AB2" w:rsidRDefault="0035330E" w:rsidP="00353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прочими локальными актами,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468E77DC" w14:textId="77777777" w:rsidR="0035330E" w:rsidRPr="00743AB2" w:rsidRDefault="0035330E" w:rsidP="00353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</w:t>
      </w:r>
      <w:proofErr w:type="gramStart"/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4.Выбирать</w:t>
      </w:r>
      <w:proofErr w:type="gramEnd"/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виды допо</w:t>
      </w:r>
      <w:r w:rsidR="00202E42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лнительного образования</w:t>
      </w: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том числе, оказываемых Исполнителем Воспитаннику за рамками образовательной де</w:t>
      </w:r>
      <w:r w:rsidR="00D411FD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ятельности на возмездной основе (при наличии).</w:t>
      </w:r>
    </w:p>
    <w:p w14:paraId="29739DCA" w14:textId="270BEE21" w:rsidR="00326F8B" w:rsidRPr="00743AB2" w:rsidRDefault="00326F8B" w:rsidP="00353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2.2.5. При желании родители (законные представители) имеют право находиться с Воспитанником в образовательной организации в период его адаптации (длительность адаптации зависит от личностных особенностей каждого ребенка).</w:t>
      </w:r>
    </w:p>
    <w:p w14:paraId="62990351" w14:textId="1C9FF8CA" w:rsidR="0035330E" w:rsidRPr="00743AB2" w:rsidRDefault="00326F8B" w:rsidP="00353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</w:t>
      </w:r>
      <w:proofErr w:type="gramStart"/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35330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.Принимать</w:t>
      </w:r>
      <w:proofErr w:type="gramEnd"/>
      <w:r w:rsidR="0035330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участие в организации и проведении совместных мероприятий с детьми в </w:t>
      </w:r>
    </w:p>
    <w:p w14:paraId="232136CF" w14:textId="77777777" w:rsidR="0035330E" w:rsidRPr="00743AB2" w:rsidRDefault="0035330E" w:rsidP="00353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образовательной организации (</w:t>
      </w:r>
      <w:r w:rsidR="0085757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праздники, развлечения</w:t>
      </w: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досуги, </w:t>
      </w:r>
      <w:r w:rsidR="0085757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выставки совместного творчества и </w:t>
      </w:r>
      <w:proofErr w:type="spellStart"/>
      <w:r w:rsidR="0085757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др</w:t>
      </w:r>
      <w:proofErr w:type="spellEnd"/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14:paraId="4C406AC1" w14:textId="78F1FB12" w:rsidR="0035330E" w:rsidRPr="00743AB2" w:rsidRDefault="00326F8B" w:rsidP="00353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</w:t>
      </w:r>
      <w:proofErr w:type="gramStart"/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="0035330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.Создавать</w:t>
      </w:r>
      <w:proofErr w:type="gramEnd"/>
      <w:r w:rsidR="0035330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(принимать участие в деятельности) коллегиальных органов управления, предусмотренных Уставом образовательной организации</w:t>
      </w:r>
      <w:r w:rsidR="00D411FD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(попечительский совет)</w:t>
      </w:r>
      <w:r w:rsidR="0035330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3688B2AC" w14:textId="0579FC04" w:rsidR="00FD2750" w:rsidRPr="00743AB2" w:rsidRDefault="00FD2750" w:rsidP="00353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326F8B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proofErr w:type="gramStart"/>
      <w:r w:rsidR="00326F8B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.Получать</w:t>
      </w:r>
      <w:proofErr w:type="gramEnd"/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</w:t>
      </w:r>
      <w:r w:rsidR="000E219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тельством Российской Федерации </w:t>
      </w: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образовании.</w:t>
      </w:r>
    </w:p>
    <w:p w14:paraId="64768490" w14:textId="768CAE7B" w:rsidR="00FD2750" w:rsidRPr="00743AB2" w:rsidRDefault="00326F8B" w:rsidP="00353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2.2.9</w:t>
      </w:r>
      <w:r w:rsidR="00FD2750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EF5FB8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Получать льготу</w:t>
      </w:r>
      <w:r w:rsidR="00FD2750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</w:t>
      </w:r>
      <w:r w:rsidR="000E219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</w:t>
      </w:r>
      <w:proofErr w:type="gramStart"/>
      <w:r w:rsidR="000E219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="00FD2750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End"/>
      <w:r w:rsidR="00FD2750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иные права Заказчика).</w:t>
      </w:r>
    </w:p>
    <w:p w14:paraId="72BF9BE6" w14:textId="38971C53" w:rsidR="00C63BD5" w:rsidRPr="00743AB2" w:rsidRDefault="00C63BD5" w:rsidP="00C63B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( 50%-многодетные семьи; 100%-</w:t>
      </w:r>
      <w:r w:rsidRPr="00743AB2">
        <w:rPr>
          <w:rFonts w:ascii="Times New Roman" w:eastAsia="Times New Roman" w:hAnsi="Times New Roman" w:cs="Times New Roman"/>
          <w:lang w:eastAsia="ru-RU"/>
        </w:rPr>
        <w:t xml:space="preserve"> статус детей-инвалидов, детей-сирот и детей, оставшихся без попечения родителей, а также детей с туберкулезной интоксикацией; 100%- для детей граждан Российской Федерации, призванных на военную службу по мобилизации в Вооруженные Силы Российской Федерации, направленных в воинские части военным комиссариатом для добровольного участия в специальной военной операции, проходящих военную службу по контракту и принимающих участие в специальной военной операции, выполняющих служебные задачи в зоне специальной военной операции, а также погибших и (или) получивших увечья в ходе специальной военной операции)</w:t>
      </w:r>
    </w:p>
    <w:p w14:paraId="5E4C59DC" w14:textId="77777777" w:rsidR="0035330E" w:rsidRPr="00743AB2" w:rsidRDefault="0035330E" w:rsidP="00353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 Исполнитель обязан:</w:t>
      </w:r>
    </w:p>
    <w:p w14:paraId="32202E68" w14:textId="77777777" w:rsidR="0035330E" w:rsidRPr="00743AB2" w:rsidRDefault="0035330E" w:rsidP="00353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</w:t>
      </w:r>
      <w:proofErr w:type="gramStart"/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1.Обеспечить</w:t>
      </w:r>
      <w:proofErr w:type="gramEnd"/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локальными актами, регламентирующими </w:t>
      </w:r>
      <w:r w:rsidR="0074788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организацию</w:t>
      </w: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осуществление образовательной деятельности, права и обязанности Воспитанников и Заказчика.</w:t>
      </w:r>
    </w:p>
    <w:p w14:paraId="17A10B53" w14:textId="4B41DC96" w:rsidR="0035330E" w:rsidRPr="00743AB2" w:rsidRDefault="0035330E" w:rsidP="00353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273F57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.3.2.Обеспечить надлежащую реализацию образовательных программ</w:t>
      </w:r>
      <w:r w:rsidR="00751544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дошкольного образования</w:t>
      </w: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предусмотренных </w:t>
      </w:r>
      <w:hyperlink r:id="rId6" w:anchor="Par74" w:tooltip="Ссылка на текущий документ" w:history="1">
        <w:r w:rsidRPr="00743AB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разделом I</w:t>
        </w:r>
      </w:hyperlink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Договора, в полном объеме в соответствии с </w:t>
      </w:r>
      <w:r w:rsidR="00FD2750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ФГОС дошкольного образования, ФОП ДО</w:t>
      </w:r>
      <w:r w:rsidR="00F81874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условиями настоящего Договора.</w:t>
      </w:r>
    </w:p>
    <w:p w14:paraId="183C23D4" w14:textId="77777777" w:rsidR="0035330E" w:rsidRPr="00743AB2" w:rsidRDefault="0035330E" w:rsidP="00353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</w:t>
      </w:r>
      <w:proofErr w:type="gramStart"/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3.Обеспечивать</w:t>
      </w:r>
      <w:proofErr w:type="gramEnd"/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56374A17" w14:textId="77777777" w:rsidR="0035330E" w:rsidRPr="00743AB2" w:rsidRDefault="0035330E" w:rsidP="00353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</w:t>
      </w:r>
      <w:proofErr w:type="gramStart"/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4.При</w:t>
      </w:r>
      <w:proofErr w:type="gramEnd"/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73F57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реализации образовательной программы</w:t>
      </w:r>
      <w:r w:rsidR="00751544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дошкольного образования</w:t>
      </w:r>
      <w:r w:rsidR="00273F57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предусмотренной</w:t>
      </w: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22223889" w14:textId="77777777" w:rsidR="0035330E" w:rsidRPr="00743AB2" w:rsidRDefault="0035330E" w:rsidP="00353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</w:t>
      </w:r>
      <w:proofErr w:type="gramStart"/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5.При</w:t>
      </w:r>
      <w:proofErr w:type="gramEnd"/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73F57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реализации образовательной программы</w:t>
      </w:r>
      <w:r w:rsidR="00751544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дошкольного образования</w:t>
      </w: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предусмотр</w:t>
      </w:r>
      <w:r w:rsidR="00273F57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енной</w:t>
      </w: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</w:t>
      </w: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15DFB3FE" w14:textId="77777777" w:rsidR="0035330E" w:rsidRPr="00743AB2" w:rsidRDefault="00C01061" w:rsidP="00353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2.3.6</w:t>
      </w:r>
      <w:r w:rsidR="0035330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4208D10B" w14:textId="77777777" w:rsidR="0035330E" w:rsidRPr="00743AB2" w:rsidRDefault="00C01061" w:rsidP="00353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2.3.7</w:t>
      </w:r>
      <w:r w:rsidR="0035330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.Обучать Воспитанника по образовательной программе, предусмотренной </w:t>
      </w:r>
      <w:hyperlink r:id="rId7" w:anchor="Par78" w:tooltip="Ссылка на текущий документ" w:history="1">
        <w:r w:rsidR="0035330E" w:rsidRPr="00743AB2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1.</w:t>
        </w:r>
      </w:hyperlink>
      <w:r w:rsidR="0035330E" w:rsidRPr="00743AB2"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  <w:lang w:eastAsia="ru-RU"/>
        </w:rPr>
        <w:t>2</w:t>
      </w:r>
      <w:r w:rsidR="0035330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14:paraId="67486E8E" w14:textId="77777777" w:rsidR="0035330E" w:rsidRPr="00743AB2" w:rsidRDefault="00C01061" w:rsidP="00353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2.3.8</w:t>
      </w:r>
      <w:r w:rsidR="0035330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60C63C70" w14:textId="2659D937" w:rsidR="0035330E" w:rsidRPr="00743AB2" w:rsidRDefault="0035330E" w:rsidP="003533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C01061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.3.9</w:t>
      </w: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Обеспечивать    Воспитанника    </w:t>
      </w:r>
      <w:proofErr w:type="gramStart"/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необходимым</w:t>
      </w:r>
      <w:r w:rsidR="00751544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0E219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сбалансированным</w:t>
      </w:r>
      <w:r w:rsidR="00751544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273F57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организованным меню</w:t>
      </w: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четыр</w:t>
      </w:r>
      <w:r w:rsidR="00751544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ехразовым питанием в соответствии с графиком</w:t>
      </w: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30098262" w14:textId="77777777" w:rsidR="0035330E" w:rsidRPr="00743AB2" w:rsidRDefault="0035330E" w:rsidP="003533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-под</w:t>
      </w:r>
      <w:r w:rsidR="001E4E36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готовка к завтраку, завтрак 8.30-9.00</w:t>
      </w:r>
    </w:p>
    <w:p w14:paraId="77DBC071" w14:textId="77777777" w:rsidR="0035330E" w:rsidRPr="00743AB2" w:rsidRDefault="0035330E" w:rsidP="003533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подготовка ко 2 завтраку, 2 завтрак 10.30-11.00</w:t>
      </w:r>
    </w:p>
    <w:p w14:paraId="44729CE5" w14:textId="77777777" w:rsidR="0035330E" w:rsidRPr="00743AB2" w:rsidRDefault="0035330E" w:rsidP="003533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</w:t>
      </w:r>
      <w:r w:rsidR="001E4E36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одготовка к обеду, обед 12.00-13.00</w:t>
      </w:r>
    </w:p>
    <w:p w14:paraId="7BF9E21E" w14:textId="77777777" w:rsidR="002E74C1" w:rsidRPr="00743AB2" w:rsidRDefault="0035330E" w:rsidP="003533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-подготовка</w:t>
      </w:r>
      <w:r w:rsidR="00CE052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полднику, полдник 15.30-16.00</w:t>
      </w:r>
    </w:p>
    <w:p w14:paraId="3C648C70" w14:textId="77777777" w:rsidR="0035330E" w:rsidRPr="00743AB2" w:rsidRDefault="00C01061" w:rsidP="003533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2.3.</w:t>
      </w:r>
      <w:proofErr w:type="gramStart"/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 w:rsidR="0035330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.Переводить</w:t>
      </w:r>
      <w:proofErr w:type="gramEnd"/>
      <w:r w:rsidR="0035330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Воспитанника в следующую возрастную группу без письменного заявления родителя.</w:t>
      </w:r>
    </w:p>
    <w:p w14:paraId="786C821F" w14:textId="77777777" w:rsidR="0035330E" w:rsidRPr="00743AB2" w:rsidRDefault="00C01061" w:rsidP="003533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2.3.11</w:t>
      </w:r>
      <w:r w:rsidR="0035330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Уведомить Заказчика  в течение 3-х рабочих дней о нецелесообразности </w:t>
      </w:r>
      <w:r w:rsidR="00273F57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реализации образовательной программы</w:t>
      </w:r>
      <w:r w:rsidR="00751544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дошкольного образования </w:t>
      </w:r>
      <w:r w:rsidR="00273F57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Воспитанником</w:t>
      </w:r>
      <w:r w:rsidR="0035330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объеме, предусмотренном    </w:t>
      </w:r>
      <w:hyperlink r:id="rId8" w:anchor="Par74" w:tooltip="Ссылка на текущий документ" w:history="1">
        <w:r w:rsidR="0035330E" w:rsidRPr="00743AB2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разделом   I</w:t>
        </w:r>
      </w:hyperlink>
      <w:r w:rsidR="0035330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настоящего   Договора,   вследствие   его индивидуальных   особенностей,   делающих   невозможным  или педагогически нецелес</w:t>
      </w:r>
      <w:r w:rsidR="00273F57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ообразным</w:t>
      </w:r>
      <w:r w:rsidR="0035330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75C8CC81" w14:textId="77777777" w:rsidR="0035330E" w:rsidRPr="00743AB2" w:rsidRDefault="00C01061" w:rsidP="00353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2.3.12</w:t>
      </w:r>
      <w:r w:rsidR="0035330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Обеспечить соблюдение требований Федерального закона от 27 июля 2006 г. N 152-ФЗ</w:t>
      </w:r>
      <w:r w:rsidR="00751544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(с изменениями)</w:t>
      </w:r>
      <w:r w:rsidR="0035330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"О персональных данных" в части сбора, хранения и обработки персональных данных Заказчика и Воспитанника.</w:t>
      </w:r>
    </w:p>
    <w:p w14:paraId="335A6AC6" w14:textId="77777777" w:rsidR="0035330E" w:rsidRPr="00743AB2" w:rsidRDefault="0035330E" w:rsidP="00353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 Заказчик обязан:</w:t>
      </w:r>
    </w:p>
    <w:p w14:paraId="2EBEF5CA" w14:textId="77777777" w:rsidR="0035330E" w:rsidRPr="00743AB2" w:rsidRDefault="0035330E" w:rsidP="00353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</w:t>
      </w:r>
      <w:r w:rsidR="001207B2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лять уважение к </w:t>
      </w:r>
      <w:r w:rsidR="00751544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педагогическому</w:t>
      </w:r>
      <w:r w:rsidR="001207B2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учебно-вспомогательному </w:t>
      </w: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иному персоналу Исполнителя и другим воспитанникам, не посягать на их честь и достоинство.</w:t>
      </w:r>
    </w:p>
    <w:p w14:paraId="5585D1CA" w14:textId="6F7E04E0" w:rsidR="0035330E" w:rsidRPr="00743AB2" w:rsidRDefault="00326F8B" w:rsidP="00353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2.4.2</w:t>
      </w:r>
      <w:r w:rsidR="0035330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и локальными актами образовательной организации.</w:t>
      </w:r>
    </w:p>
    <w:p w14:paraId="09CE19DD" w14:textId="60AD6B30" w:rsidR="0035330E" w:rsidRPr="00743AB2" w:rsidRDefault="00326F8B" w:rsidP="00353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eastAsia="Times New Roman" w:hAnsi="Times New Roman" w:cs="Times New Roman"/>
          <w:sz w:val="24"/>
          <w:szCs w:val="24"/>
          <w:lang w:eastAsia="ru-RU"/>
        </w:rPr>
        <w:t>2.4.3</w:t>
      </w:r>
      <w:r w:rsidR="0035330E" w:rsidRPr="0074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изменении персональных данных ребенка, указанных в документах при зачислении ребенка в детский сад или в документах родителя (законного представителя), а именно смена фамилии, имени, отчества, адреса проживания, </w:t>
      </w:r>
      <w:r w:rsidR="003109DD" w:rsidRPr="0074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телефона, </w:t>
      </w:r>
      <w:r w:rsidR="0035330E" w:rsidRPr="0074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 (законный представитель) обязан написать заявление об изменении персональных данных, </w:t>
      </w:r>
      <w:r w:rsidR="0074788E" w:rsidRPr="00743AB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предоставлением оригинала документов</w:t>
      </w:r>
      <w:r w:rsidR="003109DD" w:rsidRPr="0074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43AB2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proofErr w:type="gramStart"/>
      <w:r w:rsidRPr="00743AB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5330E" w:rsidRPr="00743AB2">
        <w:rPr>
          <w:rFonts w:ascii="Times New Roman" w:eastAsia="Times New Roman" w:hAnsi="Times New Roman" w:cs="Times New Roman"/>
          <w:sz w:val="24"/>
          <w:szCs w:val="24"/>
          <w:lang w:eastAsia="ru-RU"/>
        </w:rPr>
        <w:t>.Обеспечить</w:t>
      </w:r>
      <w:proofErr w:type="gramEnd"/>
      <w:r w:rsidR="0035330E" w:rsidRPr="0074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посещение Воспитанником образовательной организации. Не посещение ребёнка ДОО разрешено лишь по уважительной причине. Родительская плата не взимается при непосещении ребенком ДОО по уважительной причине. Уважительной причиной является:</w:t>
      </w:r>
    </w:p>
    <w:p w14:paraId="42C2E0D7" w14:textId="77777777" w:rsidR="0035330E" w:rsidRPr="00743AB2" w:rsidRDefault="0035330E" w:rsidP="00353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период болезни ребенка (согласно пр</w:t>
      </w:r>
      <w:r w:rsidR="00273F57" w:rsidRPr="00743AB2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едставленной медицинской справки</w:t>
      </w:r>
      <w:r w:rsidRPr="00743AB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493882BA" w14:textId="77777777" w:rsidR="0035330E" w:rsidRPr="00743AB2" w:rsidRDefault="0035330E" w:rsidP="00353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санаторно- курортное лечение (копия направления);</w:t>
      </w:r>
    </w:p>
    <w:p w14:paraId="17FC059F" w14:textId="77777777" w:rsidR="0035330E" w:rsidRPr="00743AB2" w:rsidRDefault="0035330E" w:rsidP="00353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карантин в ДОО (согласно приказа заведующего ДОО);</w:t>
      </w:r>
    </w:p>
    <w:p w14:paraId="3A705564" w14:textId="77777777" w:rsidR="0035330E" w:rsidRPr="00743AB2" w:rsidRDefault="0035330E" w:rsidP="00353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отпуск родителей (законных представителей), предусмотренный Трудовым кодексом РФ;</w:t>
      </w:r>
    </w:p>
    <w:p w14:paraId="0288B2C0" w14:textId="77777777" w:rsidR="0035330E" w:rsidRPr="00743AB2" w:rsidRDefault="0035330E" w:rsidP="00353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закрытие дошкольной образовательной организации на ремонтные и (или) аварийные работы.</w:t>
      </w:r>
    </w:p>
    <w:p w14:paraId="513E25EC" w14:textId="77777777" w:rsidR="0035330E" w:rsidRPr="00743AB2" w:rsidRDefault="0035330E" w:rsidP="00353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Уважительная причина должна подтверждаться соответствующим заявлением. По заявлению родителей (законных представителей) за ребенком сохраняется место в ДОО при его отсутствии в ДОО по уважительным причинам. </w:t>
      </w:r>
    </w:p>
    <w:p w14:paraId="5841B516" w14:textId="33A76F3F" w:rsidR="0035330E" w:rsidRPr="00743AB2" w:rsidRDefault="00326F8B" w:rsidP="00353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</w:t>
      </w:r>
      <w:proofErr w:type="gramStart"/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35330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.Информировать</w:t>
      </w:r>
      <w:proofErr w:type="gramEnd"/>
      <w:r w:rsidR="0035330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Исполнителя о предстоящем отсутствии Воспитанника в образовательной организации или его болезни.</w:t>
      </w:r>
    </w:p>
    <w:p w14:paraId="6BCD027A" w14:textId="5B794962" w:rsidR="0035330E" w:rsidRPr="00743AB2" w:rsidRDefault="0035330E" w:rsidP="00353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заболевания Воспитанника, подтвержденного </w:t>
      </w:r>
      <w:r w:rsidR="00C75C2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медицинским заключением (медицинской справкой)</w:t>
      </w: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32E4FB55" w14:textId="25075EA9" w:rsidR="0035330E" w:rsidRPr="00743AB2" w:rsidRDefault="00326F8B" w:rsidP="00353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2.4.6</w:t>
      </w:r>
      <w:r w:rsidR="0035330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Предоставлять </w:t>
      </w:r>
      <w:r w:rsidR="00C75C2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медицинское заключение (медицинскую справку) </w:t>
      </w:r>
      <w:r w:rsidR="0035330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</w:t>
      </w:r>
      <w:r w:rsidR="0035330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контакта с инфекционными больными.</w:t>
      </w:r>
    </w:p>
    <w:p w14:paraId="158AACD8" w14:textId="3EDB94D7" w:rsidR="0035330E" w:rsidRPr="00743AB2" w:rsidRDefault="00326F8B" w:rsidP="00353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2.4.7</w:t>
      </w:r>
      <w:r w:rsidR="0035330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0415A075" w14:textId="0F59A43A" w:rsidR="003109DD" w:rsidRPr="00743AB2" w:rsidRDefault="00326F8B" w:rsidP="001C5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2.4.8</w:t>
      </w:r>
      <w:r w:rsidR="00273F57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В соответствии с П</w:t>
      </w:r>
      <w:r w:rsidR="002E74C1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остановлением администрации муниципального образования Северский район от 19 апреля 2016 года № 331 «Об утверждении Положения об упорядочении родительской платы за присмотр и уход за детьми» </w:t>
      </w:r>
      <w:r w:rsidR="001824DB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="00126128" w:rsidRPr="00743AB2">
        <w:rPr>
          <w:rFonts w:ascii="Times New Roman" w:eastAsia="Times New Roman" w:hAnsi="Times New Roman" w:cs="Times New Roman"/>
          <w:lang w:eastAsia="ru-RU"/>
        </w:rPr>
        <w:t>с изменениями)</w:t>
      </w:r>
      <w:r w:rsidR="002D7E4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4955A4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E74C1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основании письменного заявления родителей (законных представителей), отсутствие ребёнка в ДОУ возможно не более 75 календарных дней в те</w:t>
      </w:r>
      <w:r w:rsidR="0026745B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кущем году.</w:t>
      </w:r>
      <w:bookmarkStart w:id="1" w:name="Par141"/>
      <w:bookmarkEnd w:id="1"/>
    </w:p>
    <w:p w14:paraId="4A4A9153" w14:textId="77777777" w:rsidR="004E6943" w:rsidRPr="00743AB2" w:rsidRDefault="0035330E" w:rsidP="00F635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743AB2">
        <w:rPr>
          <w:rFonts w:ascii="Times New Roman" w:eastAsiaTheme="minorEastAsia" w:hAnsi="Times New Roman" w:cs="Times New Roman"/>
          <w:b/>
          <w:lang w:eastAsia="ru-RU"/>
        </w:rPr>
        <w:t>III. Размер, сроки и порядок оплаты за присмотр и уход за Воспитанником</w:t>
      </w:r>
      <w:r w:rsidR="004E6943" w:rsidRPr="00743AB2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</w:p>
    <w:p w14:paraId="4CB94EA4" w14:textId="29B5FD10" w:rsidR="001C50F8" w:rsidRPr="00743AB2" w:rsidRDefault="004E6943" w:rsidP="00F635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743AB2">
        <w:rPr>
          <w:rFonts w:ascii="Times New Roman" w:eastAsiaTheme="minorEastAsia" w:hAnsi="Times New Roman" w:cs="Times New Roman"/>
          <w:b/>
          <w:lang w:eastAsia="ru-RU"/>
        </w:rPr>
        <w:t>(в случае оказания таких услуг)</w:t>
      </w:r>
    </w:p>
    <w:p w14:paraId="7C0AD4DF" w14:textId="6739B29D" w:rsidR="00027831" w:rsidRPr="00743AB2" w:rsidRDefault="0035330E" w:rsidP="00227A8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bookmarkStart w:id="2" w:name="Par144"/>
      <w:bookmarkEnd w:id="2"/>
      <w:r w:rsidRPr="00743AB2">
        <w:rPr>
          <w:rFonts w:ascii="Times New Roman" w:eastAsia="Times New Roman" w:hAnsi="Times New Roman" w:cs="Times New Roman"/>
          <w:lang w:eastAsia="ru-RU"/>
        </w:rPr>
        <w:t>3.1. Размер родительской платы за присмотр и уход за ребенком в ДОУ начисляе</w:t>
      </w:r>
      <w:r w:rsidR="00703533" w:rsidRPr="00743AB2">
        <w:rPr>
          <w:rFonts w:ascii="Times New Roman" w:eastAsia="Times New Roman" w:hAnsi="Times New Roman" w:cs="Times New Roman"/>
          <w:lang w:eastAsia="ru-RU"/>
        </w:rPr>
        <w:t>т</w:t>
      </w:r>
      <w:r w:rsidR="00251ECA" w:rsidRPr="00743AB2">
        <w:rPr>
          <w:rFonts w:ascii="Times New Roman" w:eastAsia="Times New Roman" w:hAnsi="Times New Roman" w:cs="Times New Roman"/>
          <w:lang w:eastAsia="ru-RU"/>
        </w:rPr>
        <w:t xml:space="preserve">ся в соответствии </w:t>
      </w:r>
      <w:r w:rsidRPr="00743AB2">
        <w:rPr>
          <w:rFonts w:ascii="Times New Roman" w:eastAsia="Times New Roman" w:hAnsi="Times New Roman" w:cs="Times New Roman"/>
          <w:lang w:eastAsia="ru-RU"/>
        </w:rPr>
        <w:t xml:space="preserve">с законодательством РФ </w:t>
      </w:r>
      <w:r w:rsidR="00626D92" w:rsidRPr="00743AB2">
        <w:rPr>
          <w:rFonts w:ascii="Times New Roman" w:eastAsia="Times New Roman" w:hAnsi="Times New Roman" w:cs="Times New Roman"/>
          <w:lang w:eastAsia="ru-RU"/>
        </w:rPr>
        <w:t xml:space="preserve">на основании </w:t>
      </w:r>
      <w:r w:rsidR="004C0F33" w:rsidRPr="00743AB2">
        <w:rPr>
          <w:rFonts w:ascii="Times New Roman" w:hAnsi="Times New Roman" w:cs="Times New Roman"/>
        </w:rPr>
        <w:t xml:space="preserve">приказа управления образования  муниципального образования Северский район от </w:t>
      </w:r>
      <w:r w:rsidR="00F94093" w:rsidRPr="00743AB2">
        <w:rPr>
          <w:rFonts w:ascii="Times New Roman" w:hAnsi="Times New Roman" w:cs="Times New Roman"/>
        </w:rPr>
        <w:t>2</w:t>
      </w:r>
      <w:r w:rsidR="00A905DD">
        <w:rPr>
          <w:rFonts w:ascii="Times New Roman" w:hAnsi="Times New Roman" w:cs="Times New Roman"/>
        </w:rPr>
        <w:t>8.</w:t>
      </w:r>
      <w:r w:rsidR="00F94093" w:rsidRPr="00743AB2">
        <w:rPr>
          <w:rFonts w:ascii="Times New Roman" w:hAnsi="Times New Roman" w:cs="Times New Roman"/>
        </w:rPr>
        <w:t>12.202</w:t>
      </w:r>
      <w:r w:rsidR="00A905DD">
        <w:rPr>
          <w:rFonts w:ascii="Times New Roman" w:hAnsi="Times New Roman" w:cs="Times New Roman"/>
        </w:rPr>
        <w:t>4</w:t>
      </w:r>
      <w:r w:rsidR="004C0F33" w:rsidRPr="00743AB2">
        <w:rPr>
          <w:rFonts w:ascii="Times New Roman" w:hAnsi="Times New Roman" w:cs="Times New Roman"/>
        </w:rPr>
        <w:t xml:space="preserve"> г. № </w:t>
      </w:r>
      <w:r w:rsidR="00F94093" w:rsidRPr="00743AB2">
        <w:rPr>
          <w:rFonts w:ascii="Times New Roman" w:hAnsi="Times New Roman" w:cs="Times New Roman"/>
        </w:rPr>
        <w:t>1</w:t>
      </w:r>
      <w:r w:rsidR="00A905DD">
        <w:rPr>
          <w:rFonts w:ascii="Times New Roman" w:hAnsi="Times New Roman" w:cs="Times New Roman"/>
        </w:rPr>
        <w:t>893</w:t>
      </w:r>
      <w:r w:rsidR="004C0F33" w:rsidRPr="00743AB2">
        <w:rPr>
          <w:rFonts w:ascii="Times New Roman" w:hAnsi="Times New Roman" w:cs="Times New Roman"/>
        </w:rPr>
        <w:t xml:space="preserve"> «Об установлении размера платы, взимаемой с родителей (законных представителей) по присмотру и уходу за детьми в муниципальных образовательных организациях, подведомственных управлению образования администрации муниципальном образовании Северский район</w:t>
      </w:r>
      <w:r w:rsidR="00DA70C7" w:rsidRPr="00743AB2">
        <w:rPr>
          <w:rFonts w:ascii="Times New Roman" w:hAnsi="Times New Roman" w:cs="Times New Roman"/>
        </w:rPr>
        <w:t xml:space="preserve"> на</w:t>
      </w:r>
      <w:r w:rsidR="00F94093" w:rsidRPr="00743AB2">
        <w:rPr>
          <w:rFonts w:ascii="Times New Roman" w:hAnsi="Times New Roman" w:cs="Times New Roman"/>
        </w:rPr>
        <w:t xml:space="preserve"> 2024</w:t>
      </w:r>
      <w:r w:rsidR="001D3F6F" w:rsidRPr="00743AB2">
        <w:rPr>
          <w:rFonts w:ascii="Times New Roman" w:hAnsi="Times New Roman" w:cs="Times New Roman"/>
        </w:rPr>
        <w:t xml:space="preserve"> год</w:t>
      </w:r>
      <w:r w:rsidR="004C0F33" w:rsidRPr="00743AB2">
        <w:rPr>
          <w:rFonts w:ascii="Times New Roman" w:hAnsi="Times New Roman" w:cs="Times New Roman"/>
        </w:rPr>
        <w:t>»</w:t>
      </w:r>
      <w:r w:rsidR="000E219E" w:rsidRPr="00743AB2">
        <w:rPr>
          <w:rFonts w:ascii="Times New Roman" w:hAnsi="Times New Roman" w:cs="Times New Roman"/>
        </w:rPr>
        <w:t xml:space="preserve"> </w:t>
      </w:r>
      <w:r w:rsidRPr="00743AB2">
        <w:rPr>
          <w:rFonts w:ascii="Times New Roman" w:eastAsia="Times New Roman" w:hAnsi="Times New Roman" w:cs="Times New Roman"/>
          <w:lang w:eastAsia="ru-RU"/>
        </w:rPr>
        <w:t>и составляет на м</w:t>
      </w:r>
      <w:r w:rsidR="00F94093" w:rsidRPr="00743AB2">
        <w:rPr>
          <w:rFonts w:ascii="Times New Roman" w:eastAsia="Times New Roman" w:hAnsi="Times New Roman" w:cs="Times New Roman"/>
          <w:lang w:eastAsia="ru-RU"/>
        </w:rPr>
        <w:t xml:space="preserve">омент подписания договора </w:t>
      </w:r>
      <w:r w:rsidR="001D46CA" w:rsidRPr="001D46CA">
        <w:rPr>
          <w:rFonts w:ascii="Times New Roman" w:eastAsia="Times New Roman" w:hAnsi="Times New Roman" w:cs="Times New Roman"/>
          <w:lang w:eastAsia="ru-RU"/>
        </w:rPr>
        <w:t>______</w:t>
      </w:r>
      <w:r w:rsidR="00F94093" w:rsidRPr="00743AB2">
        <w:rPr>
          <w:rFonts w:ascii="Times New Roman" w:eastAsia="Times New Roman" w:hAnsi="Times New Roman" w:cs="Times New Roman"/>
          <w:lang w:eastAsia="ru-RU"/>
        </w:rPr>
        <w:t xml:space="preserve"> руб. </w:t>
      </w:r>
      <w:r w:rsidR="001D46CA" w:rsidRPr="007B4FC9">
        <w:rPr>
          <w:rFonts w:ascii="Times New Roman" w:eastAsia="Times New Roman" w:hAnsi="Times New Roman" w:cs="Times New Roman"/>
          <w:lang w:eastAsia="ru-RU"/>
        </w:rPr>
        <w:t>____</w:t>
      </w:r>
      <w:r w:rsidR="00751544" w:rsidRPr="00743A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43AB2">
        <w:rPr>
          <w:rFonts w:ascii="Times New Roman" w:eastAsia="Times New Roman" w:hAnsi="Times New Roman" w:cs="Times New Roman"/>
          <w:lang w:eastAsia="ru-RU"/>
        </w:rPr>
        <w:t>коп. В случае изменения размера родительской платы Исполнитель обязан проинформировать Заказчика в течении 3-х рабочих дней и предоставить для ознакомления подтверждающий докумен</w:t>
      </w:r>
      <w:r w:rsidR="00027831" w:rsidRPr="00743AB2">
        <w:rPr>
          <w:rFonts w:ascii="Times New Roman" w:eastAsia="Times New Roman" w:hAnsi="Times New Roman" w:cs="Times New Roman"/>
          <w:lang w:eastAsia="ru-RU"/>
        </w:rPr>
        <w:t xml:space="preserve">т. Не допускается включение расходов на реализацию образовательной программы дошкольного образования, а </w:t>
      </w:r>
      <w:proofErr w:type="gramStart"/>
      <w:r w:rsidR="00027831" w:rsidRPr="00743AB2">
        <w:rPr>
          <w:rFonts w:ascii="Times New Roman" w:eastAsia="Times New Roman" w:hAnsi="Times New Roman" w:cs="Times New Roman"/>
          <w:lang w:eastAsia="ru-RU"/>
        </w:rPr>
        <w:t>так же</w:t>
      </w:r>
      <w:proofErr w:type="gramEnd"/>
      <w:r w:rsidR="00027831" w:rsidRPr="00743AB2">
        <w:rPr>
          <w:rFonts w:ascii="Times New Roman" w:eastAsia="Times New Roman" w:hAnsi="Times New Roman" w:cs="Times New Roman"/>
          <w:lang w:eastAsia="ru-RU"/>
        </w:rPr>
        <w:t xml:space="preserve"> расходов на содержание недвижимого имущества образовательной организации в родительскую плату за присмотр и уход за </w:t>
      </w:r>
      <w:proofErr w:type="gramStart"/>
      <w:r w:rsidR="00027831" w:rsidRPr="00743AB2">
        <w:rPr>
          <w:rFonts w:ascii="Times New Roman" w:eastAsia="Times New Roman" w:hAnsi="Times New Roman" w:cs="Times New Roman"/>
          <w:lang w:eastAsia="ru-RU"/>
        </w:rPr>
        <w:t>Воспитанником</w:t>
      </w:r>
      <w:r w:rsidR="000E219E" w:rsidRPr="00743AB2">
        <w:rPr>
          <w:rFonts w:ascii="Times New Roman" w:eastAsia="Times New Roman" w:hAnsi="Times New Roman" w:cs="Times New Roman"/>
          <w:lang w:eastAsia="ru-RU"/>
        </w:rPr>
        <w:t xml:space="preserve"> </w:t>
      </w:r>
      <w:r w:rsidR="00027831" w:rsidRPr="00743AB2">
        <w:rPr>
          <w:rFonts w:ascii="Times New Roman" w:eastAsia="Times New Roman" w:hAnsi="Times New Roman" w:cs="Times New Roman"/>
          <w:lang w:eastAsia="ru-RU"/>
        </w:rPr>
        <w:t>.Начисление</w:t>
      </w:r>
      <w:proofErr w:type="gramEnd"/>
      <w:r w:rsidR="00027831" w:rsidRPr="00743AB2">
        <w:rPr>
          <w:rFonts w:ascii="Times New Roman" w:eastAsia="Times New Roman" w:hAnsi="Times New Roman" w:cs="Times New Roman"/>
          <w:lang w:eastAsia="ru-RU"/>
        </w:rPr>
        <w:t xml:space="preserve"> родительской платы производится из расчёта фактически оказанной услуги по присмотру и уходу, соразмерно количеству календарных дней, в течение которых </w:t>
      </w:r>
      <w:r w:rsidR="00DA70C7" w:rsidRPr="00743AB2">
        <w:rPr>
          <w:rFonts w:ascii="Times New Roman" w:eastAsia="Times New Roman" w:hAnsi="Times New Roman" w:cs="Times New Roman"/>
          <w:lang w:eastAsia="ru-RU"/>
        </w:rPr>
        <w:t>реализовывалась образовательная программа</w:t>
      </w:r>
      <w:r w:rsidR="00027831" w:rsidRPr="00743AB2">
        <w:rPr>
          <w:rFonts w:ascii="Times New Roman" w:eastAsia="Times New Roman" w:hAnsi="Times New Roman" w:cs="Times New Roman"/>
          <w:lang w:eastAsia="ru-RU"/>
        </w:rPr>
        <w:t>.</w:t>
      </w:r>
      <w:r w:rsidR="00703533" w:rsidRPr="00743AB2">
        <w:rPr>
          <w:rFonts w:ascii="Times New Roman" w:eastAsia="Times New Roman" w:hAnsi="Times New Roman" w:cs="Times New Roman"/>
          <w:lang w:eastAsia="ru-RU"/>
        </w:rPr>
        <w:t xml:space="preserve"> Оплата производится на расчетн</w:t>
      </w:r>
      <w:r w:rsidR="003150AE" w:rsidRPr="00743AB2">
        <w:rPr>
          <w:rFonts w:ascii="Times New Roman" w:eastAsia="Times New Roman" w:hAnsi="Times New Roman" w:cs="Times New Roman"/>
          <w:lang w:eastAsia="ru-RU"/>
        </w:rPr>
        <w:t>ый счет ДОУ 03246430364300018</w:t>
      </w:r>
      <w:r w:rsidR="005D2AA3" w:rsidRPr="00743AB2">
        <w:rPr>
          <w:rFonts w:ascii="Times New Roman" w:eastAsia="Times New Roman" w:hAnsi="Times New Roman" w:cs="Times New Roman"/>
          <w:lang w:eastAsia="ru-RU"/>
        </w:rPr>
        <w:t>00</w:t>
      </w:r>
      <w:r w:rsidR="00703533" w:rsidRPr="00743AB2">
        <w:rPr>
          <w:rFonts w:ascii="Times New Roman" w:eastAsia="Times New Roman" w:hAnsi="Times New Roman" w:cs="Times New Roman"/>
          <w:lang w:eastAsia="ru-RU"/>
        </w:rPr>
        <w:t>.</w:t>
      </w:r>
    </w:p>
    <w:p w14:paraId="46957369" w14:textId="05C0F40C" w:rsidR="0035330E" w:rsidRPr="00743AB2" w:rsidRDefault="00027831" w:rsidP="00626D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43AB2">
        <w:rPr>
          <w:rFonts w:ascii="Times New Roman" w:eastAsia="Times New Roman" w:hAnsi="Times New Roman" w:cs="Times New Roman"/>
          <w:lang w:eastAsia="ru-RU"/>
        </w:rPr>
        <w:t>3.2. В соответствии с</w:t>
      </w:r>
      <w:r w:rsidR="000E219E" w:rsidRPr="00743AB2">
        <w:rPr>
          <w:rFonts w:ascii="Times New Roman" w:eastAsia="Times New Roman" w:hAnsi="Times New Roman" w:cs="Times New Roman"/>
          <w:lang w:eastAsia="ru-RU"/>
        </w:rPr>
        <w:t xml:space="preserve"> </w:t>
      </w:r>
      <w:r w:rsidR="00DA70C7" w:rsidRPr="00743AB2">
        <w:rPr>
          <w:rFonts w:ascii="Times New Roman" w:eastAsia="Times New Roman" w:hAnsi="Times New Roman" w:cs="Times New Roman"/>
          <w:lang w:eastAsia="ru-RU"/>
        </w:rPr>
        <w:t>действующим П</w:t>
      </w:r>
      <w:r w:rsidRPr="00743AB2">
        <w:rPr>
          <w:rFonts w:ascii="Times New Roman" w:eastAsia="Times New Roman" w:hAnsi="Times New Roman" w:cs="Times New Roman"/>
          <w:lang w:eastAsia="ru-RU"/>
        </w:rPr>
        <w:t>остановлением администрации муниципального образования Северский район от 19.04.2016 № 331 «Об утверждении Положения об упорядочении родительской платы за присмотр и уход за детьми в муниципальных бюджетных, автономных организациях, осуществляющих образовательную деятельность по реализации образовательных программ дошкольного образования муниципального образования Северский район»</w:t>
      </w:r>
      <w:r w:rsidR="00DA70C7" w:rsidRPr="00743AB2">
        <w:rPr>
          <w:rFonts w:ascii="Times New Roman" w:eastAsia="Times New Roman" w:hAnsi="Times New Roman" w:cs="Times New Roman"/>
          <w:lang w:eastAsia="ru-RU"/>
        </w:rPr>
        <w:t>(с изменениями</w:t>
      </w:r>
      <w:r w:rsidR="00E15219" w:rsidRPr="00743AB2">
        <w:rPr>
          <w:rFonts w:ascii="Times New Roman" w:eastAsia="Times New Roman" w:hAnsi="Times New Roman" w:cs="Times New Roman"/>
          <w:lang w:eastAsia="ru-RU"/>
        </w:rPr>
        <w:t>)</w:t>
      </w:r>
      <w:r w:rsidR="00DA70C7" w:rsidRPr="00743AB2">
        <w:rPr>
          <w:rFonts w:ascii="Times New Roman" w:eastAsia="Times New Roman" w:hAnsi="Times New Roman" w:cs="Times New Roman"/>
          <w:lang w:eastAsia="ru-RU"/>
        </w:rPr>
        <w:t xml:space="preserve"> </w:t>
      </w:r>
      <w:r w:rsidR="0035330E" w:rsidRPr="00743AB2">
        <w:rPr>
          <w:rFonts w:ascii="Times New Roman" w:eastAsia="Times New Roman" w:hAnsi="Times New Roman" w:cs="Times New Roman"/>
          <w:lang w:eastAsia="ru-RU"/>
        </w:rPr>
        <w:t xml:space="preserve">до 20- го числа каждого месяца за текущий месяц производят оплату за присмотр и уход за детьми путем перечисления денежных средств на лицевой счет </w:t>
      </w:r>
      <w:r w:rsidR="0035330E" w:rsidRPr="00743AB2">
        <w:rPr>
          <w:rFonts w:ascii="Times New Roman" w:eastAsia="Times New Roman" w:hAnsi="Times New Roman" w:cs="Times New Roman"/>
          <w:color w:val="000000"/>
          <w:lang w:eastAsia="ru-RU"/>
        </w:rPr>
        <w:t>МБДОУ ДС КВ № 34 пгт Афипского  МО Северский район</w:t>
      </w:r>
      <w:r w:rsidR="0035330E" w:rsidRPr="00743AB2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6E795B7C" w14:textId="77777777" w:rsidR="0035330E" w:rsidRPr="00743AB2" w:rsidRDefault="003A7F83" w:rsidP="003533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43AB2">
        <w:rPr>
          <w:rFonts w:ascii="Times New Roman" w:eastAsia="Times New Roman" w:hAnsi="Times New Roman" w:cs="Times New Roman"/>
          <w:lang w:eastAsia="ru-RU"/>
        </w:rPr>
        <w:t>3.3</w:t>
      </w:r>
      <w:r w:rsidR="0035330E" w:rsidRPr="00743AB2">
        <w:rPr>
          <w:rFonts w:ascii="Times New Roman" w:eastAsia="Times New Roman" w:hAnsi="Times New Roman" w:cs="Times New Roman"/>
          <w:lang w:eastAsia="ru-RU"/>
        </w:rPr>
        <w:t xml:space="preserve">.В случае </w:t>
      </w:r>
      <w:proofErr w:type="gramStart"/>
      <w:r w:rsidR="0035330E" w:rsidRPr="00743AB2">
        <w:rPr>
          <w:rFonts w:ascii="Times New Roman" w:eastAsia="Times New Roman" w:hAnsi="Times New Roman" w:cs="Times New Roman"/>
          <w:lang w:eastAsia="ru-RU"/>
        </w:rPr>
        <w:t>не внесения</w:t>
      </w:r>
      <w:proofErr w:type="gramEnd"/>
      <w:r w:rsidR="0035330E" w:rsidRPr="00743AB2">
        <w:rPr>
          <w:rFonts w:ascii="Times New Roman" w:eastAsia="Times New Roman" w:hAnsi="Times New Roman" w:cs="Times New Roman"/>
          <w:lang w:eastAsia="ru-RU"/>
        </w:rPr>
        <w:t xml:space="preserve"> родительской платы в течение 10 дне</w:t>
      </w:r>
      <w:r w:rsidR="00626D92" w:rsidRPr="00743AB2">
        <w:rPr>
          <w:rFonts w:ascii="Times New Roman" w:eastAsia="Times New Roman" w:hAnsi="Times New Roman" w:cs="Times New Roman"/>
          <w:lang w:eastAsia="ru-RU"/>
        </w:rPr>
        <w:t>й Исполнитель</w:t>
      </w:r>
      <w:r w:rsidR="0035330E" w:rsidRPr="00743AB2">
        <w:rPr>
          <w:rFonts w:ascii="Times New Roman" w:eastAsia="Times New Roman" w:hAnsi="Times New Roman" w:cs="Times New Roman"/>
          <w:lang w:eastAsia="ru-RU"/>
        </w:rPr>
        <w:t xml:space="preserve"> вправе отказать родителям (законным представителям) в осуществлении присмотра и ухода за ребенком до полного погашения задолженности, что прописано в договоре.</w:t>
      </w:r>
    </w:p>
    <w:p w14:paraId="40B783CE" w14:textId="77777777" w:rsidR="0035330E" w:rsidRPr="00743AB2" w:rsidRDefault="003A7F83" w:rsidP="003533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43AB2">
        <w:rPr>
          <w:rFonts w:ascii="Times New Roman" w:eastAsia="Times New Roman" w:hAnsi="Times New Roman" w:cs="Times New Roman"/>
          <w:lang w:eastAsia="ru-RU"/>
        </w:rPr>
        <w:t>3.</w:t>
      </w:r>
      <w:proofErr w:type="gramStart"/>
      <w:r w:rsidRPr="00743AB2">
        <w:rPr>
          <w:rFonts w:ascii="Times New Roman" w:eastAsia="Times New Roman" w:hAnsi="Times New Roman" w:cs="Times New Roman"/>
          <w:lang w:eastAsia="ru-RU"/>
        </w:rPr>
        <w:t>4</w:t>
      </w:r>
      <w:r w:rsidR="0035330E" w:rsidRPr="00743AB2">
        <w:rPr>
          <w:rFonts w:ascii="Times New Roman" w:eastAsia="Times New Roman" w:hAnsi="Times New Roman" w:cs="Times New Roman"/>
          <w:lang w:eastAsia="ru-RU"/>
        </w:rPr>
        <w:t>.При</w:t>
      </w:r>
      <w:proofErr w:type="gramEnd"/>
      <w:r w:rsidR="0035330E" w:rsidRPr="00743AB2">
        <w:rPr>
          <w:rFonts w:ascii="Times New Roman" w:eastAsia="Times New Roman" w:hAnsi="Times New Roman" w:cs="Times New Roman"/>
          <w:lang w:eastAsia="ru-RU"/>
        </w:rPr>
        <w:t xml:space="preserve"> задолженности за содержание ребенка (присмотр и уход за ребенком) более двух месяцев после установленного срока, договор между ДОО и родителями может быть расто</w:t>
      </w:r>
      <w:r w:rsidR="00027831" w:rsidRPr="00743AB2">
        <w:rPr>
          <w:rFonts w:ascii="Times New Roman" w:eastAsia="Times New Roman" w:hAnsi="Times New Roman" w:cs="Times New Roman"/>
          <w:lang w:eastAsia="ru-RU"/>
        </w:rPr>
        <w:t xml:space="preserve">ргнут в одностороннем порядке, </w:t>
      </w:r>
      <w:r w:rsidR="0035330E" w:rsidRPr="00743AB2">
        <w:rPr>
          <w:rFonts w:ascii="Times New Roman" w:eastAsia="Times New Roman" w:hAnsi="Times New Roman" w:cs="Times New Roman"/>
          <w:lang w:eastAsia="ru-RU"/>
        </w:rPr>
        <w:t xml:space="preserve">предусмотренном гражданским законодательством РФ, а задолженность взыскана с родителей в судебном порядке. </w:t>
      </w:r>
    </w:p>
    <w:p w14:paraId="5B485512" w14:textId="419C3E7F" w:rsidR="00C16E0B" w:rsidRPr="00743AB2" w:rsidRDefault="003A7F83" w:rsidP="003533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43AB2">
        <w:rPr>
          <w:rFonts w:ascii="Times New Roman" w:eastAsia="Times New Roman" w:hAnsi="Times New Roman" w:cs="Times New Roman"/>
          <w:lang w:eastAsia="ru-RU"/>
        </w:rPr>
        <w:t>3.</w:t>
      </w:r>
      <w:proofErr w:type="gramStart"/>
      <w:r w:rsidRPr="00743AB2">
        <w:rPr>
          <w:rFonts w:ascii="Times New Roman" w:eastAsia="Times New Roman" w:hAnsi="Times New Roman" w:cs="Times New Roman"/>
          <w:lang w:eastAsia="ru-RU"/>
        </w:rPr>
        <w:t>5</w:t>
      </w:r>
      <w:r w:rsidR="0035330E" w:rsidRPr="00743AB2">
        <w:rPr>
          <w:rFonts w:ascii="Times New Roman" w:eastAsia="Times New Roman" w:hAnsi="Times New Roman" w:cs="Times New Roman"/>
          <w:lang w:eastAsia="ru-RU"/>
        </w:rPr>
        <w:t>.За</w:t>
      </w:r>
      <w:proofErr w:type="gramEnd"/>
      <w:r w:rsidR="0035330E" w:rsidRPr="00743AB2">
        <w:rPr>
          <w:rFonts w:ascii="Times New Roman" w:eastAsia="Times New Roman" w:hAnsi="Times New Roman" w:cs="Times New Roman"/>
          <w:lang w:eastAsia="ru-RU"/>
        </w:rPr>
        <w:t xml:space="preserve"> присмотр и уход за детьми-инвалидами, детьми- сиротами и детьми, оставшимися без попечения родителей, а также за детьми с туберкулезной интоксикацией</w:t>
      </w:r>
      <w:r w:rsidR="008F1B3D" w:rsidRPr="00743AB2">
        <w:rPr>
          <w:rFonts w:ascii="Times New Roman" w:eastAsia="Times New Roman" w:hAnsi="Times New Roman" w:cs="Times New Roman"/>
          <w:lang w:eastAsia="ru-RU"/>
        </w:rPr>
        <w:t xml:space="preserve"> </w:t>
      </w:r>
      <w:r w:rsidR="00E15219" w:rsidRPr="00743AB2">
        <w:rPr>
          <w:rFonts w:ascii="Times New Roman" w:eastAsia="Times New Roman" w:hAnsi="Times New Roman" w:cs="Times New Roman"/>
          <w:lang w:eastAsia="ru-RU"/>
        </w:rPr>
        <w:t>-</w:t>
      </w:r>
      <w:r w:rsidR="008F1B3D" w:rsidRPr="00743AB2">
        <w:rPr>
          <w:rFonts w:ascii="Times New Roman" w:eastAsia="Times New Roman" w:hAnsi="Times New Roman" w:cs="Times New Roman"/>
          <w:lang w:eastAsia="ru-RU"/>
        </w:rPr>
        <w:t xml:space="preserve"> </w:t>
      </w:r>
      <w:r w:rsidR="00E15219" w:rsidRPr="00743AB2">
        <w:rPr>
          <w:rFonts w:ascii="Times New Roman" w:eastAsia="Times New Roman" w:hAnsi="Times New Roman" w:cs="Times New Roman"/>
          <w:lang w:eastAsia="ru-RU"/>
        </w:rPr>
        <w:t>родительская плата не взимается,</w:t>
      </w:r>
      <w:r w:rsidR="00C16E0B" w:rsidRPr="00743AB2">
        <w:rPr>
          <w:rFonts w:ascii="Times New Roman" w:eastAsia="Times New Roman" w:hAnsi="Times New Roman" w:cs="Times New Roman"/>
          <w:lang w:eastAsia="ru-RU"/>
        </w:rPr>
        <w:t xml:space="preserve"> при условии предоставления документов: </w:t>
      </w:r>
      <w:r w:rsidR="000E219E" w:rsidRPr="00743AB2">
        <w:rPr>
          <w:rFonts w:ascii="Times New Roman" w:eastAsia="Times New Roman" w:hAnsi="Times New Roman" w:cs="Times New Roman"/>
          <w:lang w:eastAsia="ru-RU"/>
        </w:rPr>
        <w:t xml:space="preserve">документ, подтверждающий </w:t>
      </w:r>
      <w:r w:rsidR="00EB5997" w:rsidRPr="00743AB2">
        <w:rPr>
          <w:rFonts w:ascii="Times New Roman" w:eastAsia="Times New Roman" w:hAnsi="Times New Roman" w:cs="Times New Roman"/>
          <w:lang w:eastAsia="ru-RU"/>
        </w:rPr>
        <w:t>статус детей-инвалидов, детей-сирот и детей, оставшихся без попечения родителей</w:t>
      </w:r>
      <w:r w:rsidR="00ED34D3" w:rsidRPr="00743AB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C16E0B" w:rsidRPr="00743AB2">
        <w:rPr>
          <w:rFonts w:ascii="Times New Roman" w:eastAsia="Times New Roman" w:hAnsi="Times New Roman" w:cs="Times New Roman"/>
          <w:lang w:eastAsia="ru-RU"/>
        </w:rPr>
        <w:t>а</w:t>
      </w:r>
      <w:r w:rsidR="000E219E" w:rsidRPr="00743AB2">
        <w:rPr>
          <w:rFonts w:ascii="Times New Roman" w:eastAsia="Times New Roman" w:hAnsi="Times New Roman" w:cs="Times New Roman"/>
          <w:lang w:eastAsia="ru-RU"/>
        </w:rPr>
        <w:t xml:space="preserve"> также детей с</w:t>
      </w:r>
      <w:r w:rsidR="00ED34D3" w:rsidRPr="00743AB2">
        <w:rPr>
          <w:rFonts w:ascii="Times New Roman" w:eastAsia="Times New Roman" w:hAnsi="Times New Roman" w:cs="Times New Roman"/>
          <w:lang w:eastAsia="ru-RU"/>
        </w:rPr>
        <w:t xml:space="preserve"> туберкулезной интоксикацией</w:t>
      </w:r>
      <w:r w:rsidR="00C16E0B" w:rsidRPr="00743AB2">
        <w:rPr>
          <w:rFonts w:ascii="Times New Roman" w:eastAsia="Times New Roman" w:hAnsi="Times New Roman" w:cs="Times New Roman"/>
          <w:lang w:eastAsia="ru-RU"/>
        </w:rPr>
        <w:t>.</w:t>
      </w:r>
    </w:p>
    <w:p w14:paraId="00F46836" w14:textId="7E4C6069" w:rsidR="00E15219" w:rsidRPr="00743AB2" w:rsidRDefault="00E15219" w:rsidP="00E152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43AB2">
        <w:rPr>
          <w:rFonts w:ascii="Times New Roman" w:eastAsia="Times New Roman" w:hAnsi="Times New Roman" w:cs="Times New Roman"/>
          <w:lang w:eastAsia="ru-RU"/>
        </w:rPr>
        <w:t xml:space="preserve">3.6. </w:t>
      </w:r>
      <w:r w:rsidR="00311062" w:rsidRPr="00743AB2">
        <w:rPr>
          <w:rFonts w:ascii="Times New Roman" w:eastAsia="Times New Roman" w:hAnsi="Times New Roman" w:cs="Times New Roman"/>
          <w:lang w:eastAsia="ru-RU"/>
        </w:rPr>
        <w:t>Д</w:t>
      </w:r>
      <w:r w:rsidRPr="00743AB2">
        <w:rPr>
          <w:rFonts w:ascii="Times New Roman" w:eastAsia="Times New Roman" w:hAnsi="Times New Roman" w:cs="Times New Roman"/>
          <w:lang w:eastAsia="ru-RU"/>
        </w:rPr>
        <w:t>ля родителей (законных  представителей) имеющих трех и более несовершеннолетних детей (многодетные семьи)</w:t>
      </w:r>
      <w:r w:rsidR="00311062" w:rsidRPr="00743A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43AB2">
        <w:rPr>
          <w:rFonts w:ascii="Times New Roman" w:eastAsia="Times New Roman" w:hAnsi="Times New Roman" w:cs="Times New Roman"/>
          <w:lang w:eastAsia="ru-RU"/>
        </w:rPr>
        <w:t xml:space="preserve"> устанавливается льгота- 50%- при условии предоставления справки о постановке многодетной семьи на учет в органах социальной защиты населения, либо копию удостоверения многодетной семьи в  Краснодарском крае, установленного образца (приказ МИНТРУДА И СОЦРАЗВИТИЯ </w:t>
      </w:r>
      <w:r w:rsidR="00A905DD">
        <w:rPr>
          <w:rFonts w:ascii="Times New Roman" w:eastAsia="Times New Roman" w:hAnsi="Times New Roman" w:cs="Times New Roman"/>
          <w:lang w:eastAsia="ru-RU"/>
        </w:rPr>
        <w:t>Краснодарског</w:t>
      </w:r>
      <w:r w:rsidR="0003304F">
        <w:rPr>
          <w:rFonts w:ascii="Times New Roman" w:eastAsia="Times New Roman" w:hAnsi="Times New Roman" w:cs="Times New Roman"/>
          <w:lang w:eastAsia="ru-RU"/>
        </w:rPr>
        <w:t xml:space="preserve">о </w:t>
      </w:r>
      <w:r w:rsidR="00A905DD">
        <w:rPr>
          <w:rFonts w:ascii="Times New Roman" w:eastAsia="Times New Roman" w:hAnsi="Times New Roman" w:cs="Times New Roman"/>
          <w:lang w:eastAsia="ru-RU"/>
        </w:rPr>
        <w:t xml:space="preserve">края </w:t>
      </w:r>
      <w:r w:rsidRPr="00743AB2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A905DD">
        <w:rPr>
          <w:rFonts w:ascii="Times New Roman" w:eastAsia="Times New Roman" w:hAnsi="Times New Roman" w:cs="Times New Roman"/>
          <w:lang w:eastAsia="ru-RU"/>
        </w:rPr>
        <w:t>17</w:t>
      </w:r>
      <w:r w:rsidRPr="00743AB2">
        <w:rPr>
          <w:rFonts w:ascii="Times New Roman" w:eastAsia="Times New Roman" w:hAnsi="Times New Roman" w:cs="Times New Roman"/>
          <w:lang w:eastAsia="ru-RU"/>
        </w:rPr>
        <w:t>.</w:t>
      </w:r>
      <w:r w:rsidR="00A905DD">
        <w:rPr>
          <w:rFonts w:ascii="Times New Roman" w:eastAsia="Times New Roman" w:hAnsi="Times New Roman" w:cs="Times New Roman"/>
          <w:lang w:eastAsia="ru-RU"/>
        </w:rPr>
        <w:t>09</w:t>
      </w:r>
      <w:r w:rsidRPr="00743AB2">
        <w:rPr>
          <w:rFonts w:ascii="Times New Roman" w:eastAsia="Times New Roman" w:hAnsi="Times New Roman" w:cs="Times New Roman"/>
          <w:lang w:eastAsia="ru-RU"/>
        </w:rPr>
        <w:t>.20</w:t>
      </w:r>
      <w:r w:rsidR="00A905DD">
        <w:rPr>
          <w:rFonts w:ascii="Times New Roman" w:eastAsia="Times New Roman" w:hAnsi="Times New Roman" w:cs="Times New Roman"/>
          <w:lang w:eastAsia="ru-RU"/>
        </w:rPr>
        <w:t>24</w:t>
      </w:r>
      <w:r w:rsidRPr="00743AB2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A905DD">
        <w:rPr>
          <w:rFonts w:ascii="Times New Roman" w:eastAsia="Times New Roman" w:hAnsi="Times New Roman" w:cs="Times New Roman"/>
          <w:lang w:eastAsia="ru-RU"/>
        </w:rPr>
        <w:t>1499</w:t>
      </w:r>
      <w:r w:rsidRPr="00743AB2">
        <w:rPr>
          <w:rFonts w:ascii="Times New Roman" w:eastAsia="Times New Roman" w:hAnsi="Times New Roman" w:cs="Times New Roman"/>
          <w:lang w:eastAsia="ru-RU"/>
        </w:rPr>
        <w:t>) Документы, подтверждающие право на льготу и на освобождение от внесения родительской платы, предоставляются родителями (законными представителями) ежегодно по состоянию на 1 января текущего года руководителю дошкольной организации.</w:t>
      </w:r>
    </w:p>
    <w:p w14:paraId="3B4E9CD6" w14:textId="77777777" w:rsidR="00E15219" w:rsidRPr="00743AB2" w:rsidRDefault="00E15219" w:rsidP="003533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43AB2">
        <w:rPr>
          <w:rFonts w:ascii="Times New Roman" w:eastAsia="Times New Roman" w:hAnsi="Times New Roman" w:cs="Times New Roman"/>
          <w:lang w:eastAsia="ru-RU"/>
        </w:rPr>
        <w:t>При наступлении обстоятельств, влекущих отмену установления льготной родительской платы, родители (законные представители) со дня наступления соответствующих обстоятельств обязаны уведомить об этом дошкольную организацию.</w:t>
      </w:r>
    </w:p>
    <w:p w14:paraId="081B7514" w14:textId="17B06691" w:rsidR="00633AB7" w:rsidRPr="00484BB8" w:rsidRDefault="00E15219" w:rsidP="003533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43AB2">
        <w:rPr>
          <w:rFonts w:ascii="Times New Roman" w:eastAsia="Times New Roman" w:hAnsi="Times New Roman" w:cs="Times New Roman"/>
          <w:lang w:eastAsia="ru-RU"/>
        </w:rPr>
        <w:t>3.7</w:t>
      </w:r>
      <w:r w:rsidR="00C16E0B" w:rsidRPr="00743AB2">
        <w:rPr>
          <w:rFonts w:ascii="Times New Roman" w:eastAsia="Times New Roman" w:hAnsi="Times New Roman" w:cs="Times New Roman"/>
          <w:lang w:eastAsia="ru-RU"/>
        </w:rPr>
        <w:t xml:space="preserve">. </w:t>
      </w:r>
      <w:r w:rsidR="00C16E0B" w:rsidRPr="00484BB8">
        <w:rPr>
          <w:rFonts w:ascii="Times New Roman" w:eastAsia="Times New Roman" w:hAnsi="Times New Roman" w:cs="Times New Roman"/>
          <w:lang w:eastAsia="ru-RU"/>
        </w:rPr>
        <w:t xml:space="preserve">Для </w:t>
      </w:r>
      <w:r w:rsidR="008B0509" w:rsidRPr="00484BB8">
        <w:rPr>
          <w:rFonts w:ascii="Times New Roman" w:eastAsia="Times New Roman" w:hAnsi="Times New Roman" w:cs="Times New Roman"/>
          <w:lang w:eastAsia="ru-RU"/>
        </w:rPr>
        <w:t>детей граждан Российской Федерации, призванных на военную службу по мобилизации в Вооруженные Силы</w:t>
      </w:r>
      <w:r w:rsidR="00EB5997" w:rsidRPr="00484BB8">
        <w:rPr>
          <w:rFonts w:ascii="Times New Roman" w:eastAsia="Times New Roman" w:hAnsi="Times New Roman" w:cs="Times New Roman"/>
          <w:lang w:eastAsia="ru-RU"/>
        </w:rPr>
        <w:t xml:space="preserve"> </w:t>
      </w:r>
      <w:r w:rsidR="008B0509" w:rsidRPr="00484BB8">
        <w:rPr>
          <w:rFonts w:ascii="Times New Roman" w:eastAsia="Times New Roman" w:hAnsi="Times New Roman" w:cs="Times New Roman"/>
          <w:lang w:eastAsia="ru-RU"/>
        </w:rPr>
        <w:t>Российской Федерации</w:t>
      </w:r>
      <w:r w:rsidR="00EB5997" w:rsidRPr="00484BB8">
        <w:rPr>
          <w:rFonts w:ascii="Times New Roman" w:eastAsia="Times New Roman" w:hAnsi="Times New Roman" w:cs="Times New Roman"/>
          <w:lang w:eastAsia="ru-RU"/>
        </w:rPr>
        <w:t>, направленных в воинские части военным комиссариатом для добровольного участия в специальной военной опера</w:t>
      </w:r>
      <w:r w:rsidR="000E219E" w:rsidRPr="00484BB8">
        <w:rPr>
          <w:rFonts w:ascii="Times New Roman" w:eastAsia="Times New Roman" w:hAnsi="Times New Roman" w:cs="Times New Roman"/>
          <w:lang w:eastAsia="ru-RU"/>
        </w:rPr>
        <w:t xml:space="preserve">ции, проходящих военную службу </w:t>
      </w:r>
      <w:r w:rsidR="00EB5997" w:rsidRPr="00484BB8">
        <w:rPr>
          <w:rFonts w:ascii="Times New Roman" w:eastAsia="Times New Roman" w:hAnsi="Times New Roman" w:cs="Times New Roman"/>
          <w:lang w:eastAsia="ru-RU"/>
        </w:rPr>
        <w:t xml:space="preserve">по контракту </w:t>
      </w:r>
      <w:bookmarkStart w:id="3" w:name="_Hlk193100524"/>
      <w:r w:rsidR="004B3AB9" w:rsidRPr="00484BB8">
        <w:rPr>
          <w:rFonts w:ascii="Times New Roman" w:eastAsia="Times New Roman" w:hAnsi="Times New Roman" w:cs="Times New Roman"/>
          <w:lang w:eastAsia="ru-RU"/>
        </w:rPr>
        <w:t>в зоне специальной военной операции на территориях Украины</w:t>
      </w:r>
      <w:r w:rsidR="006967F9" w:rsidRPr="00484BB8">
        <w:rPr>
          <w:rFonts w:ascii="Times New Roman" w:eastAsia="Times New Roman" w:hAnsi="Times New Roman" w:cs="Times New Roman"/>
          <w:lang w:eastAsia="ru-RU"/>
        </w:rPr>
        <w:t xml:space="preserve">, Донецкой Народной Республики, Луганской Народной Республики, </w:t>
      </w:r>
      <w:r w:rsidR="00633AB7" w:rsidRPr="00484BB8">
        <w:rPr>
          <w:rFonts w:ascii="Times New Roman" w:eastAsia="Times New Roman" w:hAnsi="Times New Roman" w:cs="Times New Roman"/>
          <w:lang w:eastAsia="ru-RU"/>
        </w:rPr>
        <w:t>З</w:t>
      </w:r>
      <w:r w:rsidR="006967F9" w:rsidRPr="00484BB8">
        <w:rPr>
          <w:rFonts w:ascii="Times New Roman" w:eastAsia="Times New Roman" w:hAnsi="Times New Roman" w:cs="Times New Roman"/>
          <w:lang w:eastAsia="ru-RU"/>
        </w:rPr>
        <w:t xml:space="preserve">апорожской области и </w:t>
      </w:r>
      <w:r w:rsidR="00633AB7" w:rsidRPr="00484BB8">
        <w:rPr>
          <w:rFonts w:ascii="Times New Roman" w:eastAsia="Times New Roman" w:hAnsi="Times New Roman" w:cs="Times New Roman"/>
          <w:lang w:eastAsia="ru-RU"/>
        </w:rPr>
        <w:t>Х</w:t>
      </w:r>
      <w:r w:rsidR="006967F9" w:rsidRPr="00484BB8">
        <w:rPr>
          <w:rFonts w:ascii="Times New Roman" w:eastAsia="Times New Roman" w:hAnsi="Times New Roman" w:cs="Times New Roman"/>
          <w:lang w:eastAsia="ru-RU"/>
        </w:rPr>
        <w:t>ерсонской области</w:t>
      </w:r>
      <w:bookmarkEnd w:id="3"/>
      <w:r w:rsidR="00EB5997" w:rsidRPr="00484BB8">
        <w:rPr>
          <w:rFonts w:ascii="Times New Roman" w:eastAsia="Times New Roman" w:hAnsi="Times New Roman" w:cs="Times New Roman"/>
          <w:lang w:eastAsia="ru-RU"/>
        </w:rPr>
        <w:t>, а также погиб</w:t>
      </w:r>
      <w:r w:rsidR="000E219E" w:rsidRPr="00484BB8">
        <w:rPr>
          <w:rFonts w:ascii="Times New Roman" w:eastAsia="Times New Roman" w:hAnsi="Times New Roman" w:cs="Times New Roman"/>
          <w:lang w:eastAsia="ru-RU"/>
        </w:rPr>
        <w:t xml:space="preserve">ших и (или) получивших </w:t>
      </w:r>
      <w:r w:rsidR="006967F9" w:rsidRPr="00484BB8">
        <w:rPr>
          <w:rFonts w:ascii="Times New Roman" w:eastAsia="Times New Roman" w:hAnsi="Times New Roman" w:cs="Times New Roman"/>
          <w:lang w:eastAsia="ru-RU"/>
        </w:rPr>
        <w:t>ранения (</w:t>
      </w:r>
      <w:r w:rsidR="000E219E" w:rsidRPr="00484BB8">
        <w:rPr>
          <w:rFonts w:ascii="Times New Roman" w:eastAsia="Times New Roman" w:hAnsi="Times New Roman" w:cs="Times New Roman"/>
          <w:lang w:eastAsia="ru-RU"/>
        </w:rPr>
        <w:t>увечья</w:t>
      </w:r>
      <w:r w:rsidR="006967F9" w:rsidRPr="00484BB8">
        <w:rPr>
          <w:rFonts w:ascii="Times New Roman" w:eastAsia="Times New Roman" w:hAnsi="Times New Roman" w:cs="Times New Roman"/>
          <w:lang w:eastAsia="ru-RU"/>
        </w:rPr>
        <w:t>)</w:t>
      </w:r>
      <w:r w:rsidR="000E219E" w:rsidRPr="00484BB8">
        <w:rPr>
          <w:rFonts w:ascii="Times New Roman" w:eastAsia="Times New Roman" w:hAnsi="Times New Roman" w:cs="Times New Roman"/>
          <w:lang w:eastAsia="ru-RU"/>
        </w:rPr>
        <w:t xml:space="preserve"> в</w:t>
      </w:r>
      <w:r w:rsidR="00EB5997" w:rsidRPr="00484BB8">
        <w:rPr>
          <w:rFonts w:ascii="Times New Roman" w:eastAsia="Times New Roman" w:hAnsi="Times New Roman" w:cs="Times New Roman"/>
          <w:lang w:eastAsia="ru-RU"/>
        </w:rPr>
        <w:t xml:space="preserve"> ходе специальной военной операции</w:t>
      </w:r>
      <w:r w:rsidR="00A40582" w:rsidRPr="00484BB8">
        <w:rPr>
          <w:rFonts w:ascii="Times New Roman" w:eastAsia="Times New Roman" w:hAnsi="Times New Roman" w:cs="Times New Roman"/>
          <w:lang w:eastAsia="ru-RU"/>
        </w:rPr>
        <w:t xml:space="preserve">, </w:t>
      </w:r>
      <w:r w:rsidR="0035330E" w:rsidRPr="00484BB8">
        <w:rPr>
          <w:rFonts w:ascii="Times New Roman" w:eastAsia="Times New Roman" w:hAnsi="Times New Roman" w:cs="Times New Roman"/>
          <w:lang w:eastAsia="ru-RU"/>
        </w:rPr>
        <w:t>родительская плата не взимается</w:t>
      </w:r>
      <w:r w:rsidR="008B0509" w:rsidRPr="00484BB8">
        <w:rPr>
          <w:rFonts w:ascii="Times New Roman" w:eastAsia="Times New Roman" w:hAnsi="Times New Roman" w:cs="Times New Roman"/>
          <w:lang w:eastAsia="ru-RU"/>
        </w:rPr>
        <w:t xml:space="preserve">, </w:t>
      </w:r>
      <w:r w:rsidR="00C16E0B" w:rsidRPr="00484BB8">
        <w:rPr>
          <w:rFonts w:ascii="Times New Roman" w:eastAsia="Times New Roman" w:hAnsi="Times New Roman" w:cs="Times New Roman"/>
          <w:lang w:eastAsia="ru-RU"/>
        </w:rPr>
        <w:t>при условии предоставления справки либо заверенной</w:t>
      </w:r>
      <w:r w:rsidR="008B0509" w:rsidRPr="00484BB8">
        <w:rPr>
          <w:rFonts w:ascii="Times New Roman" w:eastAsia="Times New Roman" w:hAnsi="Times New Roman" w:cs="Times New Roman"/>
          <w:lang w:eastAsia="ru-RU"/>
        </w:rPr>
        <w:t xml:space="preserve"> в уст</w:t>
      </w:r>
      <w:r w:rsidR="008F1B3D" w:rsidRPr="00484BB8">
        <w:rPr>
          <w:rFonts w:ascii="Times New Roman" w:eastAsia="Times New Roman" w:hAnsi="Times New Roman" w:cs="Times New Roman"/>
          <w:lang w:eastAsia="ru-RU"/>
        </w:rPr>
        <w:t>ановленном законом порядке копию</w:t>
      </w:r>
      <w:r w:rsidR="008B0509" w:rsidRPr="00484BB8">
        <w:rPr>
          <w:rFonts w:ascii="Times New Roman" w:eastAsia="Times New Roman" w:hAnsi="Times New Roman" w:cs="Times New Roman"/>
          <w:lang w:eastAsia="ru-RU"/>
        </w:rPr>
        <w:t xml:space="preserve"> справки из военного комиссариата либо войсковой части, подтверждающую</w:t>
      </w:r>
      <w:r w:rsidR="00633AB7" w:rsidRPr="00484BB8">
        <w:rPr>
          <w:rFonts w:ascii="Times New Roman" w:eastAsia="Times New Roman" w:hAnsi="Times New Roman" w:cs="Times New Roman"/>
          <w:lang w:eastAsia="ru-RU"/>
        </w:rPr>
        <w:t xml:space="preserve"> участие граждан  Российской  Федерации в качестве мобилизованных военнослужащих, проходящих военную службу на добровольной основе и по контракту в зоне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 свидетельство о смерти либо документы, </w:t>
      </w:r>
      <w:r w:rsidR="00633AB7" w:rsidRPr="00484BB8">
        <w:rPr>
          <w:rFonts w:ascii="Times New Roman" w:eastAsia="Times New Roman" w:hAnsi="Times New Roman" w:cs="Times New Roman"/>
          <w:lang w:eastAsia="ru-RU"/>
        </w:rPr>
        <w:lastRenderedPageBreak/>
        <w:t xml:space="preserve">подтверждающие  получение ранения (увечья) в ходе специальной военной </w:t>
      </w:r>
      <w:bookmarkStart w:id="4" w:name="_Hlk193101308"/>
      <w:r w:rsidR="00633AB7" w:rsidRPr="00484BB8">
        <w:rPr>
          <w:rFonts w:ascii="Times New Roman" w:eastAsia="Times New Roman" w:hAnsi="Times New Roman" w:cs="Times New Roman"/>
          <w:lang w:eastAsia="ru-RU"/>
        </w:rPr>
        <w:t xml:space="preserve">операции </w:t>
      </w:r>
      <w:bookmarkStart w:id="5" w:name="_Hlk193100798"/>
      <w:r w:rsidR="00633AB7" w:rsidRPr="00484BB8">
        <w:rPr>
          <w:rFonts w:ascii="Times New Roman" w:eastAsia="Times New Roman" w:hAnsi="Times New Roman" w:cs="Times New Roman"/>
          <w:lang w:eastAsia="ru-RU"/>
        </w:rPr>
        <w:t>на территориях Украины, Донецкой Народной Республики, Луганской Народной Республики, Запорожской области и Херсонской области</w:t>
      </w:r>
      <w:bookmarkEnd w:id="4"/>
      <w:bookmarkEnd w:id="5"/>
      <w:r w:rsidR="00633AB7" w:rsidRPr="00484BB8">
        <w:rPr>
          <w:rFonts w:ascii="Times New Roman" w:eastAsia="Times New Roman" w:hAnsi="Times New Roman" w:cs="Times New Roman"/>
          <w:lang w:eastAsia="ru-RU"/>
        </w:rPr>
        <w:t xml:space="preserve">; справку, выдаваемую федеральными органами исполнительной власти (федеральными государственными органами), направлявшими (привлекавшими) граждан Российской Федерации для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в соответствии с формой, утвержденной постановлением Правительства Российской Федерации </w:t>
      </w:r>
      <w:r w:rsidR="00EB5F31" w:rsidRPr="00484BB8">
        <w:rPr>
          <w:rFonts w:ascii="Times New Roman" w:eastAsia="Times New Roman" w:hAnsi="Times New Roman" w:cs="Times New Roman"/>
          <w:lang w:eastAsia="ru-RU"/>
        </w:rPr>
        <w:t>о</w:t>
      </w:r>
      <w:r w:rsidR="00633AB7" w:rsidRPr="00484BB8">
        <w:rPr>
          <w:rFonts w:ascii="Times New Roman" w:eastAsia="Times New Roman" w:hAnsi="Times New Roman" w:cs="Times New Roman"/>
          <w:lang w:eastAsia="ru-RU"/>
        </w:rPr>
        <w:t>т 9 октября 2024 года № 1</w:t>
      </w:r>
      <w:r w:rsidR="00CD64F6" w:rsidRPr="00484BB8">
        <w:rPr>
          <w:rFonts w:ascii="Times New Roman" w:eastAsia="Times New Roman" w:hAnsi="Times New Roman" w:cs="Times New Roman"/>
          <w:lang w:eastAsia="ru-RU"/>
        </w:rPr>
        <w:t>354 «О порядке установления факта участия граждан Российской Федерации в специальной военной</w:t>
      </w:r>
      <w:r w:rsidR="00CD64F6" w:rsidRPr="00484BB8">
        <w:t xml:space="preserve"> </w:t>
      </w:r>
      <w:r w:rsidR="00CD64F6" w:rsidRPr="00484BB8">
        <w:rPr>
          <w:rFonts w:ascii="Times New Roman" w:eastAsia="Times New Roman" w:hAnsi="Times New Roman" w:cs="Times New Roman"/>
          <w:lang w:eastAsia="ru-RU"/>
        </w:rPr>
        <w:t>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 w:rsidR="00A40582" w:rsidRPr="00484BB8">
        <w:rPr>
          <w:rFonts w:ascii="Times New Roman" w:eastAsia="Times New Roman" w:hAnsi="Times New Roman" w:cs="Times New Roman"/>
          <w:lang w:eastAsia="ru-RU"/>
        </w:rPr>
        <w:t>».</w:t>
      </w:r>
    </w:p>
    <w:p w14:paraId="1FC893F8" w14:textId="3939B038" w:rsidR="00B6292A" w:rsidRPr="00A40582" w:rsidRDefault="00A40582" w:rsidP="003533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484BB8">
        <w:rPr>
          <w:rFonts w:ascii="Times New Roman" w:eastAsia="Times New Roman" w:hAnsi="Times New Roman" w:cs="Times New Roman"/>
          <w:lang w:eastAsia="ru-RU"/>
        </w:rPr>
        <w:t>Льгота на освобождение от внесения родительской платы прекращается в случае демобилизации граждан Российской Федерации, призванных на военную службу по мобилизации в Вооруженные Силы Российской Федерации, и направленных в воинские части военным комиссариатом для добровольного участия в специальной военной операции</w:t>
      </w:r>
      <w:r w:rsidR="00B6292A" w:rsidRPr="00484BB8">
        <w:rPr>
          <w:rFonts w:ascii="Times New Roman" w:eastAsia="Times New Roman" w:hAnsi="Times New Roman" w:cs="Times New Roman"/>
          <w:lang w:eastAsia="ru-RU"/>
        </w:rPr>
        <w:t xml:space="preserve"> (Постановление администрации муниципального образования Северский район от 2 июня 2022 года № 948 «О</w:t>
      </w:r>
      <w:r w:rsidR="00AB7863" w:rsidRPr="00484BB8">
        <w:rPr>
          <w:rFonts w:ascii="Times New Roman" w:eastAsia="Times New Roman" w:hAnsi="Times New Roman" w:cs="Times New Roman"/>
          <w:lang w:eastAsia="ru-RU"/>
        </w:rPr>
        <w:t xml:space="preserve">б </w:t>
      </w:r>
      <w:r w:rsidR="00B6292A" w:rsidRPr="00484BB8">
        <w:rPr>
          <w:rFonts w:ascii="Times New Roman" w:eastAsia="Times New Roman" w:hAnsi="Times New Roman" w:cs="Times New Roman"/>
          <w:lang w:eastAsia="ru-RU"/>
        </w:rPr>
        <w:t xml:space="preserve">утверждении Положения об организации питания в образовательных организациях Северский район с </w:t>
      </w:r>
      <w:r w:rsidR="000D2806" w:rsidRPr="00484BB8">
        <w:rPr>
          <w:rFonts w:ascii="Times New Roman" w:eastAsia="Times New Roman" w:hAnsi="Times New Roman" w:cs="Times New Roman"/>
          <w:lang w:eastAsia="ru-RU"/>
        </w:rPr>
        <w:t>изменениями</w:t>
      </w:r>
      <w:r w:rsidR="000D2806" w:rsidRPr="00743AB2">
        <w:rPr>
          <w:rFonts w:ascii="Times New Roman" w:eastAsia="Times New Roman" w:hAnsi="Times New Roman" w:cs="Times New Roman"/>
          <w:lang w:eastAsia="ru-RU"/>
        </w:rPr>
        <w:t xml:space="preserve"> с изменениями от </w:t>
      </w:r>
      <w:r>
        <w:rPr>
          <w:rFonts w:ascii="Times New Roman" w:eastAsia="Times New Roman" w:hAnsi="Times New Roman" w:cs="Times New Roman"/>
          <w:lang w:eastAsia="ru-RU"/>
        </w:rPr>
        <w:t>11</w:t>
      </w:r>
      <w:r w:rsidR="000D2806" w:rsidRPr="00743AB2">
        <w:rPr>
          <w:rFonts w:ascii="Times New Roman" w:eastAsia="Times New Roman" w:hAnsi="Times New Roman" w:cs="Times New Roman"/>
          <w:lang w:eastAsia="ru-RU"/>
        </w:rPr>
        <w:t>.03.202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="000D2806" w:rsidRPr="00743AB2">
        <w:rPr>
          <w:rFonts w:ascii="Times New Roman" w:eastAsia="Times New Roman" w:hAnsi="Times New Roman" w:cs="Times New Roman"/>
          <w:lang w:eastAsia="ru-RU"/>
        </w:rPr>
        <w:t xml:space="preserve">  № 4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="00B6292A" w:rsidRPr="00743AB2">
        <w:rPr>
          <w:rFonts w:ascii="Times New Roman" w:eastAsia="Times New Roman" w:hAnsi="Times New Roman" w:cs="Times New Roman"/>
          <w:lang w:eastAsia="ru-RU"/>
        </w:rPr>
        <w:t>).</w:t>
      </w:r>
    </w:p>
    <w:p w14:paraId="6CE161A4" w14:textId="3CEFBB96" w:rsidR="0035330E" w:rsidRPr="00743AB2" w:rsidRDefault="000D2806" w:rsidP="003533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43AB2">
        <w:rPr>
          <w:rFonts w:ascii="Times New Roman" w:eastAsia="Times New Roman" w:hAnsi="Times New Roman" w:cs="Times New Roman"/>
          <w:lang w:eastAsia="ru-RU"/>
        </w:rPr>
        <w:t>3.</w:t>
      </w:r>
      <w:proofErr w:type="gramStart"/>
      <w:r w:rsidRPr="00743AB2">
        <w:rPr>
          <w:rFonts w:ascii="Times New Roman" w:eastAsia="Times New Roman" w:hAnsi="Times New Roman" w:cs="Times New Roman"/>
          <w:lang w:eastAsia="ru-RU"/>
        </w:rPr>
        <w:t>8</w:t>
      </w:r>
      <w:r w:rsidR="0035330E" w:rsidRPr="00743AB2">
        <w:rPr>
          <w:rFonts w:ascii="Times New Roman" w:eastAsia="Times New Roman" w:hAnsi="Times New Roman" w:cs="Times New Roman"/>
          <w:lang w:eastAsia="ru-RU"/>
        </w:rPr>
        <w:t>.Начисление</w:t>
      </w:r>
      <w:proofErr w:type="gramEnd"/>
      <w:r w:rsidR="0035330E" w:rsidRPr="00743AB2">
        <w:rPr>
          <w:rFonts w:ascii="Times New Roman" w:eastAsia="Times New Roman" w:hAnsi="Times New Roman" w:cs="Times New Roman"/>
          <w:lang w:eastAsia="ru-RU"/>
        </w:rPr>
        <w:t xml:space="preserve"> платы за содержание ребенка производится </w:t>
      </w:r>
      <w:r w:rsidR="00751544" w:rsidRPr="00743AB2">
        <w:rPr>
          <w:rFonts w:ascii="Times New Roman" w:eastAsia="Times New Roman" w:hAnsi="Times New Roman" w:cs="Times New Roman"/>
          <w:lang w:eastAsia="ru-RU"/>
        </w:rPr>
        <w:t xml:space="preserve">специалистом </w:t>
      </w:r>
      <w:r w:rsidR="00DA70C7" w:rsidRPr="00743AB2">
        <w:rPr>
          <w:rFonts w:ascii="Times New Roman" w:eastAsia="Times New Roman" w:hAnsi="Times New Roman" w:cs="Times New Roman"/>
          <w:lang w:eastAsia="ru-RU"/>
        </w:rPr>
        <w:t>МКУ ЦБУО</w:t>
      </w:r>
      <w:r w:rsidRPr="00743AB2">
        <w:rPr>
          <w:rFonts w:ascii="Times New Roman" w:eastAsia="Times New Roman" w:hAnsi="Times New Roman" w:cs="Times New Roman"/>
          <w:lang w:eastAsia="ru-RU"/>
        </w:rPr>
        <w:t xml:space="preserve"> </w:t>
      </w:r>
      <w:r w:rsidR="000E219E" w:rsidRPr="00743AB2">
        <w:rPr>
          <w:rFonts w:ascii="Times New Roman" w:eastAsia="Times New Roman" w:hAnsi="Times New Roman" w:cs="Times New Roman"/>
          <w:lang w:eastAsia="ru-RU"/>
        </w:rPr>
        <w:t>с 1</w:t>
      </w:r>
      <w:r w:rsidR="0035330E" w:rsidRPr="00743AB2">
        <w:rPr>
          <w:rFonts w:ascii="Times New Roman" w:eastAsia="Times New Roman" w:hAnsi="Times New Roman" w:cs="Times New Roman"/>
          <w:lang w:eastAsia="ru-RU"/>
        </w:rPr>
        <w:t xml:space="preserve"> по 5 рабочий день месяца следующего за</w:t>
      </w:r>
      <w:r w:rsidR="000E219E" w:rsidRPr="00743AB2">
        <w:rPr>
          <w:rFonts w:ascii="Times New Roman" w:eastAsia="Times New Roman" w:hAnsi="Times New Roman" w:cs="Times New Roman"/>
          <w:lang w:eastAsia="ru-RU"/>
        </w:rPr>
        <w:t xml:space="preserve"> </w:t>
      </w:r>
      <w:r w:rsidR="0035330E" w:rsidRPr="00743AB2">
        <w:rPr>
          <w:rFonts w:ascii="Times New Roman" w:eastAsia="Times New Roman" w:hAnsi="Times New Roman" w:cs="Times New Roman"/>
          <w:lang w:eastAsia="ru-RU"/>
        </w:rPr>
        <w:t>отчетным, согласно кале</w:t>
      </w:r>
      <w:r w:rsidR="003109DD" w:rsidRPr="00743AB2">
        <w:rPr>
          <w:rFonts w:ascii="Times New Roman" w:eastAsia="Times New Roman" w:hAnsi="Times New Roman" w:cs="Times New Roman"/>
          <w:lang w:eastAsia="ru-RU"/>
        </w:rPr>
        <w:t>ндарному графику работы, табелю</w:t>
      </w:r>
      <w:r w:rsidR="0035330E" w:rsidRPr="00743AB2">
        <w:rPr>
          <w:rFonts w:ascii="Times New Roman" w:eastAsia="Times New Roman" w:hAnsi="Times New Roman" w:cs="Times New Roman"/>
          <w:lang w:eastAsia="ru-RU"/>
        </w:rPr>
        <w:t xml:space="preserve"> учета посещаемости детей, приказов за предыдущий месяц.</w:t>
      </w:r>
    </w:p>
    <w:p w14:paraId="18D4F7C9" w14:textId="371A5FAC" w:rsidR="004E6943" w:rsidRPr="00743AB2" w:rsidRDefault="000D2806" w:rsidP="006576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43AB2">
        <w:rPr>
          <w:rFonts w:ascii="Times New Roman" w:eastAsia="Times New Roman" w:hAnsi="Times New Roman" w:cs="Times New Roman"/>
          <w:lang w:eastAsia="ru-RU"/>
        </w:rPr>
        <w:t>3.</w:t>
      </w:r>
      <w:proofErr w:type="gramStart"/>
      <w:r w:rsidRPr="00743AB2">
        <w:rPr>
          <w:rFonts w:ascii="Times New Roman" w:eastAsia="Times New Roman" w:hAnsi="Times New Roman" w:cs="Times New Roman"/>
          <w:lang w:eastAsia="ru-RU"/>
        </w:rPr>
        <w:t>9</w:t>
      </w:r>
      <w:r w:rsidR="0035330E" w:rsidRPr="00743AB2">
        <w:rPr>
          <w:rFonts w:ascii="Times New Roman" w:eastAsia="Times New Roman" w:hAnsi="Times New Roman" w:cs="Times New Roman"/>
          <w:lang w:eastAsia="ru-RU"/>
        </w:rPr>
        <w:t>.Плата</w:t>
      </w:r>
      <w:proofErr w:type="gramEnd"/>
      <w:r w:rsidR="0035330E" w:rsidRPr="00743AB2">
        <w:rPr>
          <w:rFonts w:ascii="Times New Roman" w:eastAsia="Times New Roman" w:hAnsi="Times New Roman" w:cs="Times New Roman"/>
          <w:lang w:eastAsia="ru-RU"/>
        </w:rPr>
        <w:t xml:space="preserve"> за присмотр и уход вносится родителями через финансово- кредитные учреждения (банки).</w:t>
      </w:r>
      <w:bookmarkStart w:id="6" w:name="Par165"/>
      <w:bookmarkStart w:id="7" w:name="Par191"/>
      <w:bookmarkEnd w:id="6"/>
      <w:bookmarkEnd w:id="7"/>
      <w:r w:rsidR="004E6943" w:rsidRPr="00743AB2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F6B87D3" w14:textId="438AF3A8" w:rsidR="004E6943" w:rsidRPr="00743AB2" w:rsidRDefault="004E6943" w:rsidP="004E69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43AB2">
        <w:rPr>
          <w:rFonts w:ascii="Times New Roman" w:eastAsia="Times New Roman" w:hAnsi="Times New Roman" w:cs="Times New Roman"/>
          <w:lang w:eastAsia="ru-RU"/>
        </w:rPr>
        <w:t>3.10.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44B24BB3" w14:textId="097156A3" w:rsidR="004E6943" w:rsidRPr="00743AB2" w:rsidRDefault="004E6943" w:rsidP="004E69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43AB2">
        <w:rPr>
          <w:rFonts w:ascii="Times New Roman" w:eastAsia="Times New Roman" w:hAnsi="Times New Roman" w:cs="Times New Roman"/>
          <w:lang w:eastAsia="ru-RU"/>
        </w:rPr>
        <w:t>3.11. Оплата родительской платы за присмотр и уход за Воспитанником может осуществляться за счет средств (части средств)</w:t>
      </w:r>
      <w:r w:rsidR="000D58B1" w:rsidRPr="00743AB2">
        <w:rPr>
          <w:rFonts w:ascii="Times New Roman" w:eastAsia="Times New Roman" w:hAnsi="Times New Roman" w:cs="Times New Roman"/>
          <w:lang w:eastAsia="ru-RU"/>
        </w:rPr>
        <w:t xml:space="preserve"> материнского (семейного капитала)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399C8C75" w14:textId="2A9EEB8A" w:rsidR="000D58B1" w:rsidRPr="00743AB2" w:rsidRDefault="000D58B1" w:rsidP="004E69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43AB2">
        <w:rPr>
          <w:rFonts w:ascii="Times New Roman" w:eastAsia="Times New Roman" w:hAnsi="Times New Roman" w:cs="Times New Roman"/>
          <w:lang w:eastAsia="ru-RU"/>
        </w:rPr>
        <w:t>3.12.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территориальным органом Фонда пенсионного и социального страхования Российской Федерации</w:t>
      </w:r>
    </w:p>
    <w:p w14:paraId="5C15564C" w14:textId="77777777" w:rsidR="000D58B1" w:rsidRPr="00743AB2" w:rsidRDefault="000D58B1" w:rsidP="004E69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45BA1578" w14:textId="09D51AA3" w:rsidR="004E6943" w:rsidRPr="00743AB2" w:rsidRDefault="004E6943" w:rsidP="006576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43AB2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37B782F" w14:textId="47DC072F" w:rsidR="00C63BD5" w:rsidRPr="00743AB2" w:rsidRDefault="0035330E" w:rsidP="00BF4F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43AB2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IV</w:t>
      </w:r>
      <w:r w:rsidRPr="00743AB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  <w:r w:rsidR="00C63BD5" w:rsidRPr="00743AB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Размер, сроки и порядок оплаты дополнительных образовательных услуг</w:t>
      </w:r>
    </w:p>
    <w:p w14:paraId="23B92CED" w14:textId="5CFDC1A0" w:rsidR="00C63BD5" w:rsidRPr="00743AB2" w:rsidRDefault="00BF4FA4" w:rsidP="00BF4FA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743AB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4.1. Дополнительные образовательные услуги в ДОУ не предоставляются.</w:t>
      </w:r>
    </w:p>
    <w:p w14:paraId="48E3024C" w14:textId="77777777" w:rsidR="00BF4FA4" w:rsidRPr="00743AB2" w:rsidRDefault="00BF4FA4" w:rsidP="00BF4FA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14:paraId="47F9AB3C" w14:textId="33B841EC" w:rsidR="0035330E" w:rsidRPr="00743AB2" w:rsidRDefault="00C63BD5" w:rsidP="003533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43AB2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V</w:t>
      </w:r>
      <w:r w:rsidRPr="00743AB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  <w:r w:rsidR="0035330E" w:rsidRPr="00743AB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Ответственность за неисполнение или ненадлежащее</w:t>
      </w:r>
    </w:p>
    <w:p w14:paraId="502AF0DE" w14:textId="77777777" w:rsidR="0035330E" w:rsidRPr="00743AB2" w:rsidRDefault="0035330E" w:rsidP="00353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43AB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исполнение обязательств по договору, порядок</w:t>
      </w:r>
    </w:p>
    <w:p w14:paraId="1A6746D9" w14:textId="77777777" w:rsidR="001C50F8" w:rsidRPr="00743AB2" w:rsidRDefault="0035330E" w:rsidP="00F635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43AB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разрешения споров </w:t>
      </w:r>
    </w:p>
    <w:p w14:paraId="0715B047" w14:textId="7AC99A34" w:rsidR="003109DD" w:rsidRDefault="00BF4FA4" w:rsidP="00657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35330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  <w:bookmarkStart w:id="8" w:name="Par213"/>
      <w:bookmarkEnd w:id="8"/>
    </w:p>
    <w:p w14:paraId="6703B8D8" w14:textId="77777777" w:rsidR="00416788" w:rsidRPr="00743AB2" w:rsidRDefault="00416788" w:rsidP="00657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618452B" w14:textId="3EC5D121" w:rsidR="0035330E" w:rsidRPr="00743AB2" w:rsidRDefault="0035330E" w:rsidP="00F635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43AB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V</w:t>
      </w:r>
      <w:r w:rsidR="00C63BD5" w:rsidRPr="00743AB2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I</w:t>
      </w:r>
      <w:r w:rsidRPr="00743AB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Основания изменения и расторжения договора </w:t>
      </w:r>
    </w:p>
    <w:p w14:paraId="4C22775C" w14:textId="2B49443A" w:rsidR="0035330E" w:rsidRPr="00743AB2" w:rsidRDefault="00BF4FA4" w:rsidP="00353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35330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Start"/>
      <w:r w:rsidR="0035330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1.Условия</w:t>
      </w:r>
      <w:proofErr w:type="gramEnd"/>
      <w:r w:rsidR="0035330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на которых заключен настоящий Договор, могут быть изменены по соглашению сторон.</w:t>
      </w:r>
    </w:p>
    <w:p w14:paraId="6149DE1C" w14:textId="6FAD16B1" w:rsidR="0035330E" w:rsidRPr="00743AB2" w:rsidRDefault="00BF4FA4" w:rsidP="00353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35330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69DAC245" w14:textId="359B9C08" w:rsidR="003109DD" w:rsidRDefault="00BF4FA4" w:rsidP="00657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35330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Настоящий Договор может</w:t>
      </w:r>
      <w:r w:rsidR="00616773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быть расторгнут по соглашению Сторон. По инициативе одной из С</w:t>
      </w:r>
      <w:r w:rsidR="0035330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торон настоящий Договор может быть расторгнут по основаниям, предусмотренным действующим законодательством Российской Федерации,</w:t>
      </w:r>
      <w:r w:rsidR="00616773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том числе в случае невыполнения обязанностей Заказчика, предусмотренных настоящим Договором</w:t>
      </w:r>
      <w:bookmarkStart w:id="9" w:name="Par219"/>
      <w:bookmarkEnd w:id="9"/>
      <w:r w:rsidR="00616773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1F36B7B6" w14:textId="77777777" w:rsidR="00416788" w:rsidRPr="00743AB2" w:rsidRDefault="00416788" w:rsidP="00657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85BB2B4" w14:textId="45F4A306" w:rsidR="001C50F8" w:rsidRPr="00743AB2" w:rsidRDefault="0035330E" w:rsidP="00F635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43AB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VI</w:t>
      </w:r>
      <w:r w:rsidR="00C63BD5" w:rsidRPr="00743AB2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I</w:t>
      </w:r>
      <w:r w:rsidRPr="00743AB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14:paraId="40E34A81" w14:textId="614E759A" w:rsidR="0035330E" w:rsidRPr="00743AB2" w:rsidRDefault="00BF4FA4" w:rsidP="00CE5A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="0035330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Start"/>
      <w:r w:rsidR="0035330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1.Настоящий</w:t>
      </w:r>
      <w:proofErr w:type="gramEnd"/>
      <w:r w:rsidR="0035330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 вступает в силу со дня его подписания Сторонами и </w:t>
      </w:r>
      <w:r w:rsidR="00CE5A2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действует </w:t>
      </w:r>
      <w:r w:rsidR="00616773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 </w:t>
      </w:r>
      <w:r w:rsidR="00126128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окончания образовательных отношений </w:t>
      </w:r>
      <w:r w:rsidR="0035330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«_______» __________</w:t>
      </w:r>
      <w:r w:rsidR="000E219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</w:t>
      </w:r>
      <w:r w:rsidR="0035330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20____ года</w:t>
      </w:r>
      <w:r w:rsidR="00CE5A2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6AAE09A8" w14:textId="6CB9ABA9" w:rsidR="0035330E" w:rsidRPr="00743AB2" w:rsidRDefault="00BF4FA4" w:rsidP="00353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="0035330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Start"/>
      <w:r w:rsidR="0035330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2.Настоящий</w:t>
      </w:r>
      <w:proofErr w:type="gramEnd"/>
      <w:r w:rsidR="0035330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 составлен в двух экземплярах, имеющих равную юридическую силу, по одному для каждой из Сторон.</w:t>
      </w:r>
    </w:p>
    <w:p w14:paraId="31B56738" w14:textId="2BBEE80E" w:rsidR="0035330E" w:rsidRPr="00743AB2" w:rsidRDefault="00BF4FA4" w:rsidP="00353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="0035330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Start"/>
      <w:r w:rsidR="0035330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3.Стороны</w:t>
      </w:r>
      <w:proofErr w:type="gramEnd"/>
      <w:r w:rsidR="0035330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обязуются письменно извещать друг друга о смене реквизитов, адресов и иных существенных изменениях.</w:t>
      </w:r>
    </w:p>
    <w:p w14:paraId="1745AC7C" w14:textId="089F9451" w:rsidR="0035330E" w:rsidRPr="00743AB2" w:rsidRDefault="00BF4FA4" w:rsidP="00353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="0035330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66F6BC0E" w14:textId="26E12690" w:rsidR="0035330E" w:rsidRPr="00743AB2" w:rsidRDefault="00BF4FA4" w:rsidP="00353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7</w:t>
      </w:r>
      <w:r w:rsidR="0035330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229948F8" w14:textId="2A17145D" w:rsidR="0035330E" w:rsidRPr="00743AB2" w:rsidRDefault="00BF4FA4" w:rsidP="00353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="0035330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6D910A70" w14:textId="6BCCF082" w:rsidR="0035330E" w:rsidRPr="00743AB2" w:rsidRDefault="00BF4FA4" w:rsidP="00353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="0035330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Start"/>
      <w:r w:rsidR="0035330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7.При</w:t>
      </w:r>
      <w:proofErr w:type="gramEnd"/>
      <w:r w:rsidR="0035330E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выполнении условий настоящего Договора Стороны руководствуются законодательством Российской Федерации.</w:t>
      </w:r>
    </w:p>
    <w:p w14:paraId="45399B44" w14:textId="77777777" w:rsidR="00BF4FA4" w:rsidRPr="00743AB2" w:rsidRDefault="00BF4FA4" w:rsidP="00353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04A5B4D" w14:textId="551EF452" w:rsidR="0035330E" w:rsidRPr="00743AB2" w:rsidRDefault="0035330E" w:rsidP="003109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10" w:name="Par229"/>
      <w:bookmarkEnd w:id="10"/>
      <w:r w:rsidRPr="00743AB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VII</w:t>
      </w:r>
      <w:r w:rsidR="00C63BD5" w:rsidRPr="00743AB2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I</w:t>
      </w:r>
      <w:r w:rsidRPr="00743AB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Реквизиты и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80"/>
        <w:gridCol w:w="5294"/>
      </w:tblGrid>
      <w:tr w:rsidR="0035330E" w:rsidRPr="00743AB2" w14:paraId="355791B7" w14:textId="77777777" w:rsidTr="003109DD">
        <w:trPr>
          <w:trHeight w:val="323"/>
        </w:trPr>
        <w:tc>
          <w:tcPr>
            <w:tcW w:w="5380" w:type="dxa"/>
            <w:hideMark/>
          </w:tcPr>
          <w:p w14:paraId="6F9D9979" w14:textId="77777777" w:rsidR="0035330E" w:rsidRPr="00743AB2" w:rsidRDefault="0035330E" w:rsidP="003533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3A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5294" w:type="dxa"/>
            <w:hideMark/>
          </w:tcPr>
          <w:p w14:paraId="0C15A495" w14:textId="77777777" w:rsidR="0035330E" w:rsidRPr="00743AB2" w:rsidRDefault="0035330E" w:rsidP="003533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3A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35330E" w:rsidRPr="00743AB2" w14:paraId="23DC02F0" w14:textId="77777777" w:rsidTr="003109DD">
        <w:trPr>
          <w:trHeight w:val="279"/>
        </w:trPr>
        <w:tc>
          <w:tcPr>
            <w:tcW w:w="5380" w:type="dxa"/>
          </w:tcPr>
          <w:p w14:paraId="7B7DEC0C" w14:textId="77777777" w:rsidR="0035330E" w:rsidRPr="00743AB2" w:rsidRDefault="0035330E" w:rsidP="0035330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4" w:type="dxa"/>
          </w:tcPr>
          <w:p w14:paraId="28D58F02" w14:textId="77777777" w:rsidR="0035330E" w:rsidRPr="00743AB2" w:rsidRDefault="0035330E" w:rsidP="0035330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004A7" w:rsidRPr="00743AB2" w14:paraId="4BD22FCB" w14:textId="77777777" w:rsidTr="003109DD">
        <w:trPr>
          <w:trHeight w:val="1247"/>
        </w:trPr>
        <w:tc>
          <w:tcPr>
            <w:tcW w:w="5380" w:type="dxa"/>
          </w:tcPr>
          <w:p w14:paraId="4A698867" w14:textId="77777777" w:rsidR="002004A7" w:rsidRPr="00743AB2" w:rsidRDefault="002004A7" w:rsidP="003533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AB2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14:paraId="4DA2C1BE" w14:textId="77777777" w:rsidR="002004A7" w:rsidRPr="00743AB2" w:rsidRDefault="002004A7" w:rsidP="003533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AB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14:paraId="77EF6632" w14:textId="77777777" w:rsidR="002004A7" w:rsidRPr="00743AB2" w:rsidRDefault="002004A7" w:rsidP="003533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AB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14:paraId="363073A4" w14:textId="77777777" w:rsidR="002004A7" w:rsidRPr="00743AB2" w:rsidRDefault="002004A7" w:rsidP="003533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AB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</w:t>
            </w:r>
          </w:p>
        </w:tc>
        <w:tc>
          <w:tcPr>
            <w:tcW w:w="5294" w:type="dxa"/>
            <w:vMerge w:val="restart"/>
            <w:hideMark/>
          </w:tcPr>
          <w:p w14:paraId="7BD12E92" w14:textId="77777777" w:rsidR="002004A7" w:rsidRPr="00743AB2" w:rsidRDefault="002004A7" w:rsidP="003533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F488A2" w14:textId="77777777" w:rsidR="002004A7" w:rsidRPr="00743AB2" w:rsidRDefault="002004A7" w:rsidP="002004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ДС КВ №34 пгт Афипского </w:t>
            </w:r>
          </w:p>
          <w:p w14:paraId="1A2A706B" w14:textId="77777777" w:rsidR="002004A7" w:rsidRPr="00743AB2" w:rsidRDefault="002004A7" w:rsidP="002004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AB2">
              <w:rPr>
                <w:rFonts w:ascii="Times New Roman" w:eastAsia="Times New Roman" w:hAnsi="Times New Roman" w:cs="Times New Roman"/>
                <w:sz w:val="24"/>
                <w:szCs w:val="24"/>
              </w:rPr>
              <w:t>МО Северский район</w:t>
            </w:r>
          </w:p>
          <w:p w14:paraId="692769DF" w14:textId="77777777" w:rsidR="002004A7" w:rsidRPr="00743AB2" w:rsidRDefault="002004A7" w:rsidP="002004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158846" w14:textId="77777777" w:rsidR="002004A7" w:rsidRPr="00743AB2" w:rsidRDefault="002004A7" w:rsidP="002004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Адрес:353236, Россия, Краснодарский край, Северский район, пгт Афипский, ул. Победы, 11 </w:t>
            </w:r>
          </w:p>
          <w:p w14:paraId="5D19AD5C" w14:textId="77777777" w:rsidR="002004A7" w:rsidRPr="00743AB2" w:rsidRDefault="002004A7" w:rsidP="002004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3AB2">
              <w:rPr>
                <w:rFonts w:ascii="Times New Roman" w:eastAsia="Times New Roman" w:hAnsi="Times New Roman" w:cs="Times New Roman"/>
                <w:sz w:val="24"/>
                <w:szCs w:val="24"/>
              </w:rPr>
              <w:t>ИНН:  2348019526</w:t>
            </w:r>
            <w:proofErr w:type="gramEnd"/>
            <w:r w:rsidRPr="00743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gramStart"/>
            <w:r w:rsidRPr="00743AB2">
              <w:rPr>
                <w:rFonts w:ascii="Times New Roman" w:eastAsia="Times New Roman" w:hAnsi="Times New Roman" w:cs="Times New Roman"/>
                <w:sz w:val="24"/>
                <w:szCs w:val="24"/>
              </w:rPr>
              <w:t>КПП:  234801001</w:t>
            </w:r>
            <w:proofErr w:type="gramEnd"/>
          </w:p>
          <w:p w14:paraId="3D1C8AA6" w14:textId="77777777" w:rsidR="002004A7" w:rsidRPr="00743AB2" w:rsidRDefault="002004A7" w:rsidP="002004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AB2">
              <w:rPr>
                <w:rFonts w:ascii="Times New Roman" w:eastAsia="Times New Roman" w:hAnsi="Times New Roman" w:cs="Times New Roman"/>
                <w:sz w:val="24"/>
                <w:szCs w:val="24"/>
              </w:rPr>
              <w:t>р/с 03234643036430001800</w:t>
            </w:r>
          </w:p>
          <w:p w14:paraId="0AFFCF2F" w14:textId="77777777" w:rsidR="002004A7" w:rsidRPr="00743AB2" w:rsidRDefault="002004A7" w:rsidP="002004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AB2">
              <w:rPr>
                <w:rFonts w:ascii="Times New Roman" w:eastAsia="Times New Roman" w:hAnsi="Times New Roman" w:cs="Times New Roman"/>
                <w:sz w:val="24"/>
                <w:szCs w:val="24"/>
              </w:rPr>
              <w:t>в банк   ЮЖНОЕ ГУ БАНКА РОССИИ//УФК По Краснодарскому краю г. Краснодар</w:t>
            </w:r>
          </w:p>
          <w:p w14:paraId="12BBFF7D" w14:textId="77777777" w:rsidR="002004A7" w:rsidRPr="00743AB2" w:rsidRDefault="002004A7" w:rsidP="002004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AB2">
              <w:rPr>
                <w:rFonts w:ascii="Times New Roman" w:eastAsia="Times New Roman" w:hAnsi="Times New Roman" w:cs="Times New Roman"/>
                <w:sz w:val="24"/>
                <w:szCs w:val="24"/>
              </w:rPr>
              <w:t>БИК 010349101/ЕКС 40102810945370000010</w:t>
            </w:r>
          </w:p>
          <w:p w14:paraId="514527D7" w14:textId="0C4FA451" w:rsidR="002004A7" w:rsidRPr="00743AB2" w:rsidRDefault="002004A7" w:rsidP="002004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Лицевой счёт: </w:t>
            </w:r>
            <w:r w:rsidR="004B2209">
              <w:rPr>
                <w:rFonts w:ascii="Times New Roman" w:eastAsia="Times New Roman" w:hAnsi="Times New Roman" w:cs="Times New Roman"/>
                <w:sz w:val="24"/>
                <w:szCs w:val="24"/>
              </w:rPr>
              <w:t>20186098760</w:t>
            </w:r>
          </w:p>
          <w:p w14:paraId="65163D3E" w14:textId="61621148" w:rsidR="002004A7" w:rsidRPr="00743AB2" w:rsidRDefault="002004A7" w:rsidP="002004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AB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4B220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43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2209">
              <w:rPr>
                <w:rFonts w:ascii="Times New Roman" w:eastAsia="Times New Roman" w:hAnsi="Times New Roman" w:cs="Times New Roman"/>
                <w:sz w:val="24"/>
                <w:szCs w:val="24"/>
              </w:rPr>
              <w:t>000 </w:t>
            </w:r>
            <w:r w:rsidRPr="00743AB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4B2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3AB2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  <w:r w:rsidR="004B2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3AB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4B2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3AB2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  <w:r w:rsidR="004B2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3AB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4B220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43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21386112" w14:textId="77777777" w:rsidR="002004A7" w:rsidRPr="00743AB2" w:rsidRDefault="002004A7" w:rsidP="002004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3AB2">
              <w:rPr>
                <w:rFonts w:ascii="Times New Roman" w:eastAsia="Times New Roman" w:hAnsi="Times New Roman" w:cs="Times New Roman"/>
                <w:sz w:val="24"/>
                <w:szCs w:val="24"/>
              </w:rPr>
              <w:t>ОГРН  1022304546857</w:t>
            </w:r>
            <w:proofErr w:type="gramEnd"/>
          </w:p>
          <w:p w14:paraId="0AF0B873" w14:textId="77777777" w:rsidR="002004A7" w:rsidRPr="00743AB2" w:rsidRDefault="002004A7" w:rsidP="002004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3AB2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 03643152</w:t>
            </w:r>
            <w:proofErr w:type="gramEnd"/>
            <w:r w:rsidRPr="00743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/ОКПО     55117864</w:t>
            </w:r>
          </w:p>
          <w:p w14:paraId="4FE0BD23" w14:textId="77777777" w:rsidR="002004A7" w:rsidRPr="00743AB2" w:rsidRDefault="002004A7" w:rsidP="002004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AB2">
              <w:rPr>
                <w:rFonts w:ascii="Times New Roman" w:eastAsia="Times New Roman" w:hAnsi="Times New Roman" w:cs="Times New Roman"/>
                <w:sz w:val="24"/>
                <w:szCs w:val="24"/>
              </w:rPr>
              <w:t>ОКАТО     03243552000/ОКВЭД      85.11</w:t>
            </w:r>
          </w:p>
          <w:p w14:paraId="7BC4CBBE" w14:textId="77777777" w:rsidR="002004A7" w:rsidRPr="00743AB2" w:rsidRDefault="002004A7" w:rsidP="002004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ОКФС      14/ ОКОПФ   20903 </w:t>
            </w:r>
          </w:p>
          <w:p w14:paraId="47C924AB" w14:textId="77777777" w:rsidR="002004A7" w:rsidRPr="00743AB2" w:rsidRDefault="002004A7" w:rsidP="002004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AB2">
              <w:rPr>
                <w:rFonts w:ascii="Times New Roman" w:eastAsia="Times New Roman" w:hAnsi="Times New Roman" w:cs="Times New Roman"/>
                <w:sz w:val="24"/>
                <w:szCs w:val="24"/>
              </w:rPr>
              <w:t>ОКОГУ    4210007</w:t>
            </w:r>
          </w:p>
          <w:p w14:paraId="0A909CA6" w14:textId="531BA0B1" w:rsidR="002004A7" w:rsidRPr="00743AB2" w:rsidRDefault="002004A7" w:rsidP="002004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AB2">
              <w:rPr>
                <w:rFonts w:ascii="Times New Roman" w:eastAsia="Times New Roman" w:hAnsi="Times New Roman" w:cs="Times New Roman"/>
                <w:sz w:val="24"/>
                <w:szCs w:val="24"/>
              </w:rPr>
              <w:t>тел.: 8 (86166) 3-45-45</w:t>
            </w:r>
          </w:p>
          <w:p w14:paraId="68D64EB0" w14:textId="65F08C93" w:rsidR="002004A7" w:rsidRPr="00743AB2" w:rsidRDefault="002004A7" w:rsidP="002004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 </w:t>
            </w:r>
            <w:proofErr w:type="gramStart"/>
            <w:r w:rsidRPr="00743AB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 ds34@sevadm.ru</w:t>
            </w:r>
            <w:proofErr w:type="gramEnd"/>
            <w:r w:rsidRPr="00743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95B399" w14:textId="77777777" w:rsidR="002004A7" w:rsidRPr="00743AB2" w:rsidRDefault="002004A7" w:rsidP="002004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179927" w14:textId="77777777" w:rsidR="002004A7" w:rsidRPr="00743AB2" w:rsidRDefault="002004A7" w:rsidP="002004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Заведующий МБДОУ ДС КВ № 34 </w:t>
            </w:r>
          </w:p>
          <w:p w14:paraId="465B12DC" w14:textId="77777777" w:rsidR="002004A7" w:rsidRPr="00743AB2" w:rsidRDefault="002004A7" w:rsidP="002004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AB2">
              <w:rPr>
                <w:rFonts w:ascii="Times New Roman" w:eastAsia="Times New Roman" w:hAnsi="Times New Roman" w:cs="Times New Roman"/>
                <w:sz w:val="24"/>
                <w:szCs w:val="24"/>
              </w:rPr>
              <w:t>пгт Афипского МО Северский район</w:t>
            </w:r>
          </w:p>
          <w:p w14:paraId="2EEF4EE9" w14:textId="77777777" w:rsidR="002004A7" w:rsidRPr="00743AB2" w:rsidRDefault="002004A7" w:rsidP="002004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       В.А. Титова</w:t>
            </w:r>
          </w:p>
          <w:p w14:paraId="2DB31FA8" w14:textId="77777777" w:rsidR="002004A7" w:rsidRPr="00743AB2" w:rsidRDefault="002004A7" w:rsidP="003109D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43AB2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2004A7" w:rsidRPr="00743AB2" w14:paraId="33769259" w14:textId="77777777" w:rsidTr="003109DD">
        <w:trPr>
          <w:trHeight w:val="616"/>
        </w:trPr>
        <w:tc>
          <w:tcPr>
            <w:tcW w:w="5380" w:type="dxa"/>
          </w:tcPr>
          <w:p w14:paraId="59806EB0" w14:textId="77777777" w:rsidR="002004A7" w:rsidRPr="00743AB2" w:rsidRDefault="002004A7" w:rsidP="003533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3AB2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:</w:t>
            </w:r>
            <w:proofErr w:type="gramEnd"/>
            <w:r w:rsidRPr="00743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серия_________________                   </w:t>
            </w:r>
          </w:p>
          <w:p w14:paraId="2F233E04" w14:textId="77777777" w:rsidR="002004A7" w:rsidRPr="00743AB2" w:rsidRDefault="002004A7" w:rsidP="003533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AB2">
              <w:rPr>
                <w:rFonts w:ascii="Times New Roman" w:eastAsia="Times New Roman" w:hAnsi="Times New Roman" w:cs="Times New Roman"/>
                <w:sz w:val="24"/>
                <w:szCs w:val="24"/>
              </w:rPr>
              <w:t>№ ______________________________________</w:t>
            </w:r>
          </w:p>
        </w:tc>
        <w:tc>
          <w:tcPr>
            <w:tcW w:w="5294" w:type="dxa"/>
            <w:vMerge/>
            <w:hideMark/>
          </w:tcPr>
          <w:p w14:paraId="760EDE64" w14:textId="77777777" w:rsidR="002004A7" w:rsidRPr="00743AB2" w:rsidRDefault="002004A7" w:rsidP="003533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4A7" w:rsidRPr="00743AB2" w14:paraId="1254B07E" w14:textId="77777777" w:rsidTr="003109DD">
        <w:trPr>
          <w:trHeight w:val="939"/>
        </w:trPr>
        <w:tc>
          <w:tcPr>
            <w:tcW w:w="5380" w:type="dxa"/>
          </w:tcPr>
          <w:p w14:paraId="66D92916" w14:textId="77777777" w:rsidR="002004A7" w:rsidRPr="00743AB2" w:rsidRDefault="002004A7" w:rsidP="003533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3AB2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Выдан(кем ,дата</w:t>
            </w:r>
            <w:proofErr w:type="gramEnd"/>
            <w:r w:rsidRPr="00743AB2">
              <w:rPr>
                <w:rFonts w:ascii="Times New Roman" w:eastAsia="Times New Roman" w:hAnsi="Times New Roman" w:cs="Times New Roman"/>
                <w:sz w:val="24"/>
                <w:szCs w:val="24"/>
              </w:rPr>
              <w:t>)____________________________</w:t>
            </w:r>
          </w:p>
          <w:p w14:paraId="340A1925" w14:textId="77777777" w:rsidR="002004A7" w:rsidRPr="00743AB2" w:rsidRDefault="002004A7" w:rsidP="003533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AB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14:paraId="0273665B" w14:textId="77777777" w:rsidR="002004A7" w:rsidRPr="00743AB2" w:rsidRDefault="002004A7" w:rsidP="003533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AB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</w:t>
            </w:r>
          </w:p>
        </w:tc>
        <w:tc>
          <w:tcPr>
            <w:tcW w:w="5294" w:type="dxa"/>
            <w:vMerge/>
            <w:hideMark/>
          </w:tcPr>
          <w:p w14:paraId="202A503B" w14:textId="77777777" w:rsidR="002004A7" w:rsidRPr="00743AB2" w:rsidRDefault="002004A7" w:rsidP="0035330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04A7" w:rsidRPr="00743AB2" w14:paraId="7F3EB9FA" w14:textId="77777777" w:rsidTr="003109DD">
        <w:trPr>
          <w:trHeight w:val="4943"/>
        </w:trPr>
        <w:tc>
          <w:tcPr>
            <w:tcW w:w="5380" w:type="dxa"/>
          </w:tcPr>
          <w:p w14:paraId="5603A013" w14:textId="77777777" w:rsidR="002004A7" w:rsidRPr="00743AB2" w:rsidRDefault="002004A7" w:rsidP="003533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AB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по прописке: индекс____________________</w:t>
            </w:r>
          </w:p>
          <w:p w14:paraId="6420CB9F" w14:textId="77777777" w:rsidR="002004A7" w:rsidRPr="00743AB2" w:rsidRDefault="002004A7" w:rsidP="003533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AB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страна__________</w:t>
            </w:r>
            <w:proofErr w:type="gramStart"/>
            <w:r w:rsidRPr="00743AB2">
              <w:rPr>
                <w:rFonts w:ascii="Times New Roman" w:eastAsia="Times New Roman" w:hAnsi="Times New Roman" w:cs="Times New Roman"/>
                <w:sz w:val="24"/>
                <w:szCs w:val="24"/>
              </w:rPr>
              <w:t>_  _</w:t>
            </w:r>
            <w:proofErr w:type="gramEnd"/>
            <w:r w:rsidRPr="00743AB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____________________край</w:t>
            </w:r>
          </w:p>
          <w:p w14:paraId="593080FB" w14:textId="77777777" w:rsidR="002004A7" w:rsidRPr="00743AB2" w:rsidRDefault="002004A7" w:rsidP="003533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AB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__________________район, населенный пункт ___________________________________________</w:t>
            </w:r>
          </w:p>
          <w:p w14:paraId="34D0FE71" w14:textId="77777777" w:rsidR="002004A7" w:rsidRPr="00743AB2" w:rsidRDefault="002004A7" w:rsidP="003533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AB2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r w:rsidR="003109DD" w:rsidRPr="00743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_____________________________________</w:t>
            </w:r>
          </w:p>
          <w:p w14:paraId="50BE060C" w14:textId="77777777" w:rsidR="002004A7" w:rsidRPr="00743AB2" w:rsidRDefault="003109DD" w:rsidP="003533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AB2">
              <w:rPr>
                <w:rFonts w:ascii="Times New Roman" w:eastAsia="Times New Roman" w:hAnsi="Times New Roman" w:cs="Times New Roman"/>
                <w:sz w:val="24"/>
                <w:szCs w:val="24"/>
              </w:rPr>
              <w:t>№ дома_____________№ кв_______</w:t>
            </w:r>
          </w:p>
          <w:p w14:paraId="24FAE1C3" w14:textId="77777777" w:rsidR="002004A7" w:rsidRPr="00743AB2" w:rsidRDefault="002004A7" w:rsidP="003533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AB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фактического</w:t>
            </w:r>
          </w:p>
          <w:p w14:paraId="47B3C2CB" w14:textId="5581EEFA" w:rsidR="002004A7" w:rsidRPr="00743AB2" w:rsidRDefault="002004A7" w:rsidP="003533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A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проживания:</w:t>
            </w:r>
            <w:r w:rsidR="00B63E3C" w:rsidRPr="00B63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AB2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индекс________страна</w:t>
            </w:r>
            <w:proofErr w:type="spellEnd"/>
            <w:r w:rsidRPr="00743AB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5644AE20" w14:textId="77777777" w:rsidR="002004A7" w:rsidRPr="00743AB2" w:rsidRDefault="002004A7" w:rsidP="003533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_____________________________________край</w:t>
            </w:r>
          </w:p>
          <w:p w14:paraId="23D8ED4D" w14:textId="77777777" w:rsidR="002004A7" w:rsidRPr="00743AB2" w:rsidRDefault="002004A7" w:rsidP="003533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AB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__________________район, населенный пункт ___________________________________________</w:t>
            </w:r>
          </w:p>
          <w:p w14:paraId="5414571F" w14:textId="77777777" w:rsidR="002004A7" w:rsidRPr="00743AB2" w:rsidRDefault="002004A7" w:rsidP="003533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AB2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улица______________________________________</w:t>
            </w:r>
          </w:p>
          <w:p w14:paraId="2B5F2A49" w14:textId="77777777" w:rsidR="003109DD" w:rsidRPr="00743AB2" w:rsidRDefault="003109DD" w:rsidP="003533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AB2">
              <w:rPr>
                <w:rFonts w:ascii="Times New Roman" w:eastAsia="Times New Roman" w:hAnsi="Times New Roman" w:cs="Times New Roman"/>
                <w:sz w:val="24"/>
                <w:szCs w:val="24"/>
              </w:rPr>
              <w:t>№ дома_____________№ кв_______</w:t>
            </w:r>
          </w:p>
          <w:p w14:paraId="7CE60D2E" w14:textId="77777777" w:rsidR="002004A7" w:rsidRPr="00743AB2" w:rsidRDefault="00B6292A" w:rsidP="003533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AB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</w:t>
            </w:r>
            <w:r w:rsidR="002004A7" w:rsidRPr="00743AB2">
              <w:rPr>
                <w:rFonts w:ascii="Times New Roman" w:eastAsia="Times New Roman" w:hAnsi="Times New Roman" w:cs="Times New Roman"/>
                <w:sz w:val="24"/>
                <w:szCs w:val="24"/>
              </w:rPr>
              <w:t>й тел.____________________________</w:t>
            </w:r>
          </w:p>
        </w:tc>
        <w:tc>
          <w:tcPr>
            <w:tcW w:w="5294" w:type="dxa"/>
            <w:vMerge/>
          </w:tcPr>
          <w:p w14:paraId="209495AC" w14:textId="77777777" w:rsidR="002004A7" w:rsidRPr="00743AB2" w:rsidRDefault="002004A7" w:rsidP="0035330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5330E" w:rsidRPr="00743AB2" w14:paraId="0C34CA38" w14:textId="77777777" w:rsidTr="003109DD">
        <w:trPr>
          <w:trHeight w:val="880"/>
        </w:trPr>
        <w:tc>
          <w:tcPr>
            <w:tcW w:w="5380" w:type="dxa"/>
            <w:hideMark/>
          </w:tcPr>
          <w:p w14:paraId="2471AB80" w14:textId="77777777" w:rsidR="0035330E" w:rsidRPr="00743AB2" w:rsidRDefault="0035330E" w:rsidP="003533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AB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родителя</w:t>
            </w:r>
          </w:p>
          <w:p w14:paraId="37CD14C2" w14:textId="77777777" w:rsidR="0035330E" w:rsidRPr="00743AB2" w:rsidRDefault="0035330E" w:rsidP="003533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    ________________</w:t>
            </w:r>
            <w:r w:rsidR="0026745B" w:rsidRPr="00743AB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</w:p>
          <w:p w14:paraId="51A22659" w14:textId="77777777" w:rsidR="0035330E" w:rsidRPr="00743AB2" w:rsidRDefault="0035330E" w:rsidP="00657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43AB2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  <w:t xml:space="preserve">                                                         (Ф.И.О.)</w:t>
            </w:r>
          </w:p>
        </w:tc>
        <w:tc>
          <w:tcPr>
            <w:tcW w:w="5294" w:type="dxa"/>
            <w:hideMark/>
          </w:tcPr>
          <w:p w14:paraId="54A6164C" w14:textId="77777777" w:rsidR="0035330E" w:rsidRPr="00743AB2" w:rsidRDefault="0035330E" w:rsidP="002004A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02B24604" w14:textId="77777777" w:rsidR="0065762F" w:rsidRPr="00743AB2" w:rsidRDefault="0065762F" w:rsidP="00657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3E73C0" w14:textId="77777777" w:rsidR="0035330E" w:rsidRPr="00743AB2" w:rsidRDefault="0035330E" w:rsidP="0065762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6EB806E" w14:textId="77777777" w:rsidR="003109DD" w:rsidRPr="00743AB2" w:rsidRDefault="0035330E" w:rsidP="003109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Отметка о получении 2-го экземпляра</w:t>
      </w:r>
      <w:r w:rsidR="003109DD"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Заказчиком    </w:t>
      </w:r>
    </w:p>
    <w:p w14:paraId="23AAD7E6" w14:textId="77777777" w:rsidR="0035330E" w:rsidRPr="00FB15D1" w:rsidRDefault="003109DD" w:rsidP="003533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743A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Дата: ____________ Подпись</w:t>
      </w:r>
      <w:r w:rsidRPr="00743AB2">
        <w:rPr>
          <w:rFonts w:ascii="Times New Roman" w:eastAsiaTheme="minorEastAsia" w:hAnsi="Times New Roman" w:cs="Times New Roman"/>
          <w:lang w:eastAsia="ru-RU"/>
        </w:rPr>
        <w:t>: ___________</w:t>
      </w:r>
      <w:r w:rsidRPr="0035330E">
        <w:rPr>
          <w:rFonts w:ascii="Times New Roman" w:eastAsiaTheme="minorEastAsia" w:hAnsi="Times New Roman" w:cs="Times New Roman"/>
          <w:lang w:eastAsia="ru-RU"/>
        </w:rPr>
        <w:t xml:space="preserve"> </w:t>
      </w:r>
    </w:p>
    <w:sectPr w:rsidR="0035330E" w:rsidRPr="00FB15D1" w:rsidSect="00DF07E9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D3E"/>
    <w:rsid w:val="00013C3F"/>
    <w:rsid w:val="00027831"/>
    <w:rsid w:val="0003304F"/>
    <w:rsid w:val="00034D3E"/>
    <w:rsid w:val="000461D0"/>
    <w:rsid w:val="000806BD"/>
    <w:rsid w:val="00086906"/>
    <w:rsid w:val="000D2806"/>
    <w:rsid w:val="000D58B1"/>
    <w:rsid w:val="000E219E"/>
    <w:rsid w:val="00116F0D"/>
    <w:rsid w:val="001207B2"/>
    <w:rsid w:val="00126128"/>
    <w:rsid w:val="001546F0"/>
    <w:rsid w:val="00174EBE"/>
    <w:rsid w:val="001824DB"/>
    <w:rsid w:val="001C50F8"/>
    <w:rsid w:val="001D3F6F"/>
    <w:rsid w:val="001D46CA"/>
    <w:rsid w:val="001D7E18"/>
    <w:rsid w:val="001E4E36"/>
    <w:rsid w:val="002004A7"/>
    <w:rsid w:val="00202E42"/>
    <w:rsid w:val="00227A8D"/>
    <w:rsid w:val="00234F80"/>
    <w:rsid w:val="00251ECA"/>
    <w:rsid w:val="0025609D"/>
    <w:rsid w:val="0026745B"/>
    <w:rsid w:val="00273F57"/>
    <w:rsid w:val="002772A1"/>
    <w:rsid w:val="002D7E4E"/>
    <w:rsid w:val="002E74C1"/>
    <w:rsid w:val="003109DD"/>
    <w:rsid w:val="00311062"/>
    <w:rsid w:val="003150AE"/>
    <w:rsid w:val="00326F8B"/>
    <w:rsid w:val="0035330E"/>
    <w:rsid w:val="00363052"/>
    <w:rsid w:val="00366946"/>
    <w:rsid w:val="00371ABB"/>
    <w:rsid w:val="00372632"/>
    <w:rsid w:val="0038556B"/>
    <w:rsid w:val="003A7F83"/>
    <w:rsid w:val="003F02B5"/>
    <w:rsid w:val="00416788"/>
    <w:rsid w:val="00445377"/>
    <w:rsid w:val="0046471B"/>
    <w:rsid w:val="004761FC"/>
    <w:rsid w:val="00476A97"/>
    <w:rsid w:val="004818CE"/>
    <w:rsid w:val="00484BB8"/>
    <w:rsid w:val="004955A4"/>
    <w:rsid w:val="004B2209"/>
    <w:rsid w:val="004B3AB9"/>
    <w:rsid w:val="004C0F33"/>
    <w:rsid w:val="004E0856"/>
    <w:rsid w:val="004E6943"/>
    <w:rsid w:val="00510AAB"/>
    <w:rsid w:val="005203E7"/>
    <w:rsid w:val="00541B98"/>
    <w:rsid w:val="005421EC"/>
    <w:rsid w:val="005D2AA3"/>
    <w:rsid w:val="005E39C3"/>
    <w:rsid w:val="005E70E6"/>
    <w:rsid w:val="005F0DB8"/>
    <w:rsid w:val="00616773"/>
    <w:rsid w:val="00626D92"/>
    <w:rsid w:val="00633AB7"/>
    <w:rsid w:val="0065762F"/>
    <w:rsid w:val="006967F9"/>
    <w:rsid w:val="006F420B"/>
    <w:rsid w:val="006F73AB"/>
    <w:rsid w:val="00703533"/>
    <w:rsid w:val="00727304"/>
    <w:rsid w:val="007402CB"/>
    <w:rsid w:val="00743AB2"/>
    <w:rsid w:val="0074788E"/>
    <w:rsid w:val="00751544"/>
    <w:rsid w:val="007B4FC9"/>
    <w:rsid w:val="0080376B"/>
    <w:rsid w:val="0085757E"/>
    <w:rsid w:val="008819C9"/>
    <w:rsid w:val="00891DF7"/>
    <w:rsid w:val="008B0509"/>
    <w:rsid w:val="008F1B3D"/>
    <w:rsid w:val="008F46B5"/>
    <w:rsid w:val="00905C04"/>
    <w:rsid w:val="0092175F"/>
    <w:rsid w:val="009626F3"/>
    <w:rsid w:val="009B5111"/>
    <w:rsid w:val="009F058B"/>
    <w:rsid w:val="009F6A97"/>
    <w:rsid w:val="00A00ECE"/>
    <w:rsid w:val="00A3715F"/>
    <w:rsid w:val="00A40582"/>
    <w:rsid w:val="00A47D25"/>
    <w:rsid w:val="00A905DD"/>
    <w:rsid w:val="00AA5487"/>
    <w:rsid w:val="00AB7863"/>
    <w:rsid w:val="00AD4785"/>
    <w:rsid w:val="00AD4CEC"/>
    <w:rsid w:val="00B01793"/>
    <w:rsid w:val="00B171E8"/>
    <w:rsid w:val="00B6292A"/>
    <w:rsid w:val="00B63E3C"/>
    <w:rsid w:val="00B93DDE"/>
    <w:rsid w:val="00BD09ED"/>
    <w:rsid w:val="00BE2D9F"/>
    <w:rsid w:val="00BF4FA4"/>
    <w:rsid w:val="00C01061"/>
    <w:rsid w:val="00C16E0B"/>
    <w:rsid w:val="00C22B1B"/>
    <w:rsid w:val="00C25264"/>
    <w:rsid w:val="00C2775D"/>
    <w:rsid w:val="00C34C8E"/>
    <w:rsid w:val="00C63BD5"/>
    <w:rsid w:val="00C75C2E"/>
    <w:rsid w:val="00C80FEB"/>
    <w:rsid w:val="00C946DB"/>
    <w:rsid w:val="00CC2F0E"/>
    <w:rsid w:val="00CD3CC3"/>
    <w:rsid w:val="00CD64F6"/>
    <w:rsid w:val="00CE052E"/>
    <w:rsid w:val="00CE2A11"/>
    <w:rsid w:val="00CE5A2E"/>
    <w:rsid w:val="00CF55B9"/>
    <w:rsid w:val="00D411FD"/>
    <w:rsid w:val="00D60A74"/>
    <w:rsid w:val="00D87C12"/>
    <w:rsid w:val="00D931A7"/>
    <w:rsid w:val="00DA70C7"/>
    <w:rsid w:val="00DB1E8C"/>
    <w:rsid w:val="00DD6505"/>
    <w:rsid w:val="00DF07E9"/>
    <w:rsid w:val="00E002FC"/>
    <w:rsid w:val="00E13738"/>
    <w:rsid w:val="00E15219"/>
    <w:rsid w:val="00EA2E5C"/>
    <w:rsid w:val="00EB5997"/>
    <w:rsid w:val="00EB5F31"/>
    <w:rsid w:val="00ED34D3"/>
    <w:rsid w:val="00EF5FB8"/>
    <w:rsid w:val="00F147FA"/>
    <w:rsid w:val="00F22C9D"/>
    <w:rsid w:val="00F635F3"/>
    <w:rsid w:val="00F81874"/>
    <w:rsid w:val="00F94093"/>
    <w:rsid w:val="00FB15D1"/>
    <w:rsid w:val="00FD2750"/>
    <w:rsid w:val="00FF0D38"/>
    <w:rsid w:val="00FF6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B565C"/>
  <w15:docId w15:val="{E7D6617F-6448-48BD-99DB-FFAFB63B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1E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772A1"/>
    <w:pPr>
      <w:spacing w:after="0" w:line="240" w:lineRule="auto"/>
    </w:pPr>
  </w:style>
  <w:style w:type="table" w:customStyle="1" w:styleId="TableNormal1">
    <w:name w:val="Table Normal1"/>
    <w:rsid w:val="0092175F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Subtle Emphasis"/>
    <w:basedOn w:val="a0"/>
    <w:uiPriority w:val="19"/>
    <w:qFormat/>
    <w:rsid w:val="00F22C9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76;&#1084;&#1080;&#1085;&#1080;&#1089;&#1090;&#1088;&#1072;&#1090;op\Desktop\&#1055;&#1056;&#1048;&#1050;&#1040;&#1047;&#1067;\&#1087;&#1088;&#1080;&#1082;&#1072;&#1079;&#1099;%20&#1087;&#1086;%20&#1086;&#1089;&#1085;&#1086;&#1074;&#1085;&#1086;&#1081;%20&#1076;&#1077;&#1103;&#1090;&#1077;&#1083;&#1100;&#1085;&#1086;&#1089;&#1090;&#1080;\2017\&#1082;&#1086;&#1084;&#1087;&#1083;&#1077;&#1082;&#1090;&#1086;&#1074;&#1072;&#1085;&#1080;&#1077;\&#1087;&#1088;&#1072;&#1074;&#1080;&#1083;&#1072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40;&#1076;&#1084;&#1080;&#1085;&#1080;&#1089;&#1090;&#1088;&#1072;&#1090;op\Desktop\&#1055;&#1056;&#1048;&#1050;&#1040;&#1047;&#1067;\&#1087;&#1088;&#1080;&#1082;&#1072;&#1079;&#1099;%20&#1087;&#1086;%20&#1086;&#1089;&#1085;&#1086;&#1074;&#1085;&#1086;&#1081;%20&#1076;&#1077;&#1103;&#1090;&#1077;&#1083;&#1100;&#1085;&#1086;&#1089;&#1090;&#1080;\2017\&#1082;&#1086;&#1084;&#1087;&#1083;&#1077;&#1082;&#1090;&#1086;&#1074;&#1072;&#1085;&#1080;&#1077;\&#1087;&#1088;&#1072;&#1074;&#1080;&#1083;&#1072;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40;&#1076;&#1084;&#1080;&#1085;&#1080;&#1089;&#1090;&#1088;&#1072;&#1090;op\Desktop\&#1055;&#1056;&#1048;&#1050;&#1040;&#1047;&#1067;\&#1087;&#1088;&#1080;&#1082;&#1072;&#1079;&#1099;%20&#1087;&#1086;%20&#1086;&#1089;&#1085;&#1086;&#1074;&#1085;&#1086;&#1081;%20&#1076;&#1077;&#1103;&#1090;&#1077;&#1083;&#1100;&#1085;&#1086;&#1089;&#1090;&#1080;\2017\&#1082;&#1086;&#1084;&#1087;&#1083;&#1077;&#1082;&#1090;&#1086;&#1074;&#1072;&#1085;&#1080;&#1077;\&#1087;&#1088;&#1072;&#1074;&#1080;&#1083;&#1072;.docx" TargetMode="External"/><Relationship Id="rId5" Type="http://schemas.openxmlformats.org/officeDocument/2006/relationships/hyperlink" Target="file:///C:\Users\&#1040;&#1076;&#1084;&#1080;&#1085;&#1080;&#1089;&#1090;&#1088;&#1072;&#1090;op\Desktop\&#1055;&#1056;&#1048;&#1050;&#1040;&#1047;&#1067;\&#1087;&#1088;&#1080;&#1082;&#1072;&#1079;&#1099;%20&#1087;&#1086;%20&#1086;&#1089;&#1085;&#1086;&#1074;&#1085;&#1086;&#1081;%20&#1076;&#1077;&#1103;&#1090;&#1077;&#1083;&#1100;&#1085;&#1086;&#1089;&#1090;&#1080;\2017\&#1082;&#1086;&#1084;&#1087;&#1083;&#1077;&#1082;&#1090;&#1086;&#1074;&#1072;&#1085;&#1080;&#1077;\&#1087;&#1088;&#1072;&#1074;&#1080;&#1083;&#1072;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EC39E-C0BB-4C60-8309-E168F50BF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6</Pages>
  <Words>3763</Words>
  <Characters>21453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102</cp:revision>
  <cp:lastPrinted>2025-01-29T07:51:00Z</cp:lastPrinted>
  <dcterms:created xsi:type="dcterms:W3CDTF">2019-01-10T08:14:00Z</dcterms:created>
  <dcterms:modified xsi:type="dcterms:W3CDTF">2025-04-28T11:13:00Z</dcterms:modified>
</cp:coreProperties>
</file>